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6ADF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left"/>
        <w:rPr>
          <w:rFonts w:hint="eastAsia" w:ascii="仿宋_GB2312" w:hAnsi="微软雅黑" w:eastAsia="仿宋_GB2312" w:cs="仿宋_GB2312"/>
          <w:b/>
          <w:bCs/>
          <w:i w:val="0"/>
          <w:caps w:val="0"/>
          <w:color w:val="424242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424242"/>
          <w:spacing w:val="0"/>
          <w:sz w:val="31"/>
          <w:szCs w:val="31"/>
          <w:shd w:val="clear" w:fill="FFFFFF"/>
        </w:rPr>
        <w:t>附件2：</w:t>
      </w:r>
    </w:p>
    <w:p w14:paraId="24AB42D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center"/>
        <w:rPr>
          <w:rStyle w:val="5"/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31"/>
          <w:szCs w:val="31"/>
          <w:shd w:val="clear" w:fill="FFFFFF"/>
        </w:rPr>
      </w:pPr>
      <w:r>
        <w:rPr>
          <w:rStyle w:val="5"/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31"/>
          <w:szCs w:val="31"/>
          <w:shd w:val="clear" w:fill="FFFFFF"/>
        </w:rPr>
        <w:t>南雄</w:t>
      </w:r>
      <w:r>
        <w:rPr>
          <w:rStyle w:val="5"/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市帽子峰</w:t>
      </w:r>
      <w:r>
        <w:rPr>
          <w:rStyle w:val="5"/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31"/>
          <w:szCs w:val="31"/>
          <w:shd w:val="clear" w:fill="FFFFFF"/>
        </w:rPr>
        <w:t>镇政府</w:t>
      </w:r>
      <w:r>
        <w:rPr>
          <w:rStyle w:val="5"/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t>处理</w:t>
      </w:r>
      <w:r>
        <w:rPr>
          <w:rStyle w:val="5"/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31"/>
          <w:szCs w:val="31"/>
          <w:shd w:val="clear" w:fill="FFFFFF"/>
        </w:rPr>
        <w:t>信息公开申请流程图</w:t>
      </w:r>
    </w:p>
    <w:p w14:paraId="3903BA4F">
      <w:r>
        <w:rPr>
          <w:rStyle w:val="5"/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31"/>
          <w:szCs w:val="31"/>
          <w:shd w:val="clear" w:fill="FFFFFF"/>
          <w:lang w:eastAsia="zh-CN"/>
        </w:rPr>
        <w:drawing>
          <wp:inline distT="0" distB="0" distL="114300" distR="114300">
            <wp:extent cx="5271770" cy="6467475"/>
            <wp:effectExtent l="0" t="0" r="5080" b="9525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46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wMDEwMjc5YzcwMDU5NWM4YzQwNDg0N2Q4NGM0Y2YifQ=="/>
  </w:docVars>
  <w:rsids>
    <w:rsidRoot w:val="00000000"/>
    <w:rsid w:val="1ACD2C12"/>
    <w:rsid w:val="22351829"/>
    <w:rsid w:val="273D5682"/>
    <w:rsid w:val="5C733E6A"/>
    <w:rsid w:val="7F63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24</Characters>
  <Lines>0</Lines>
  <Paragraphs>0</Paragraphs>
  <TotalTime>4</TotalTime>
  <ScaleCrop>false</ScaleCrop>
  <LinksUpToDate>false</LinksUpToDate>
  <CharactersWithSpaces>24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blues</cp:lastModifiedBy>
  <dcterms:modified xsi:type="dcterms:W3CDTF">2024-11-01T01:16:34Z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F1B5C812F0EC427AAC75259581786C55</vt:lpwstr>
  </property>
</Properties>
</file>