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3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中小微企业一次性吸纳就业补贴公示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名单（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人）</w:t>
      </w: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093"/>
        <w:gridCol w:w="1187"/>
        <w:gridCol w:w="1124"/>
        <w:gridCol w:w="145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吸纳人员姓名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南雄市天庾大康林文化发展有限公司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徐椅卉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2020-06-24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181*****272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27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C51"/>
    <w:rsid w:val="000A59AC"/>
    <w:rsid w:val="00455F65"/>
    <w:rsid w:val="00761055"/>
    <w:rsid w:val="008E52D3"/>
    <w:rsid w:val="00B36FA3"/>
    <w:rsid w:val="00FF1C51"/>
    <w:rsid w:val="1B6F7CC1"/>
    <w:rsid w:val="286A5352"/>
    <w:rsid w:val="32842255"/>
    <w:rsid w:val="34EE0D5B"/>
    <w:rsid w:val="356E5BB4"/>
    <w:rsid w:val="3806133C"/>
    <w:rsid w:val="40283516"/>
    <w:rsid w:val="425C389C"/>
    <w:rsid w:val="49A94A82"/>
    <w:rsid w:val="4ECF286D"/>
    <w:rsid w:val="62E50137"/>
    <w:rsid w:val="6B89023A"/>
    <w:rsid w:val="71FA2051"/>
    <w:rsid w:val="74395FBC"/>
    <w:rsid w:val="74D45197"/>
    <w:rsid w:val="777A068A"/>
    <w:rsid w:val="7F96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28</Words>
  <Characters>161</Characters>
  <Lines>1</Lines>
  <Paragraphs>1</Paragraphs>
  <TotalTime>13</TotalTime>
  <ScaleCrop>false</ScaleCrop>
  <LinksUpToDate>false</LinksUpToDate>
  <CharactersWithSpaces>188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2017-12-27T00:30:00Z</dcterms:created>
  <dc:creator>雨林木风</dc:creator>
  <cp:lastModifiedBy>紫陌</cp:lastModifiedBy>
  <cp:lastPrinted>2019-06-18T00:09:00Z</cp:lastPrinted>
  <dcterms:modified xsi:type="dcterms:W3CDTF">2020-10-15T10:02:09Z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