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46AF4">
      <w:pPr>
        <w:rPr>
          <w:b/>
          <w:bCs/>
          <w:sz w:val="48"/>
          <w:szCs w:val="48"/>
        </w:rPr>
      </w:pPr>
    </w:p>
    <w:p w14:paraId="3F69A421">
      <w:pPr>
        <w:jc w:val="center"/>
        <w:rPr>
          <w:b/>
          <w:bCs/>
          <w:sz w:val="48"/>
          <w:szCs w:val="48"/>
        </w:rPr>
      </w:pPr>
      <w:r>
        <w:rPr>
          <w:rFonts w:hint="default"/>
          <w:b/>
          <w:bCs/>
          <w:sz w:val="48"/>
          <w:szCs w:val="48"/>
          <w:lang w:val="en-US" w:eastAsia="zh-CN"/>
        </w:rPr>
        <w:t>南雄市揭榜挂帅</w:t>
      </w:r>
      <w:r>
        <w:rPr>
          <w:rFonts w:hint="eastAsia"/>
          <w:b/>
          <w:bCs/>
          <w:sz w:val="48"/>
          <w:szCs w:val="48"/>
        </w:rPr>
        <w:t>项目结题（验收）表</w:t>
      </w:r>
    </w:p>
    <w:p w14:paraId="23E71F8F"/>
    <w:p w14:paraId="222B893E">
      <w:pPr>
        <w:rPr>
          <w:rFonts w:ascii="宋体" w:hAnsi="宋体" w:eastAsia="宋体" w:cs="宋体"/>
        </w:rPr>
      </w:pPr>
    </w:p>
    <w:p w14:paraId="07797D99">
      <w:pPr>
        <w:rPr>
          <w:rFonts w:ascii="宋体" w:hAnsi="宋体" w:eastAsia="宋体" w:cs="宋体"/>
        </w:rPr>
      </w:pPr>
    </w:p>
    <w:p w14:paraId="233EA8AC">
      <w:pPr>
        <w:rPr>
          <w:rFonts w:ascii="宋体" w:hAnsi="宋体" w:eastAsia="宋体" w:cs="宋体"/>
        </w:rPr>
      </w:pPr>
    </w:p>
    <w:p w14:paraId="18BEC9EE">
      <w:pPr>
        <w:rPr>
          <w:rFonts w:ascii="宋体" w:hAnsi="宋体" w:eastAsia="宋体" w:cs="宋体"/>
        </w:rPr>
      </w:pPr>
    </w:p>
    <w:p w14:paraId="7F745956">
      <w:pPr>
        <w:rPr>
          <w:rFonts w:ascii="宋体" w:hAnsi="宋体" w:eastAsia="宋体" w:cs="宋体"/>
          <w:sz w:val="28"/>
          <w:szCs w:val="28"/>
          <w:u w:val="single"/>
        </w:rPr>
      </w:pPr>
    </w:p>
    <w:p w14:paraId="3961D10F">
      <w:pPr>
        <w:spacing w:line="960" w:lineRule="auto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项目名称：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　　　　　　　　　　　　　　          </w:t>
      </w:r>
    </w:p>
    <w:p w14:paraId="3AAC75AC">
      <w:pPr>
        <w:spacing w:line="960" w:lineRule="auto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项目编号：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　　　　　　　　　　　　　　          </w:t>
      </w:r>
    </w:p>
    <w:p w14:paraId="13B374C7">
      <w:pPr>
        <w:spacing w:line="960" w:lineRule="auto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承担单位：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　　　　　　　　　　           </w:t>
      </w:r>
      <w:r>
        <w:rPr>
          <w:rFonts w:hint="eastAsia" w:ascii="宋体" w:hAnsi="宋体" w:eastAsia="宋体" w:cs="宋体"/>
          <w:sz w:val="30"/>
          <w:szCs w:val="30"/>
        </w:rPr>
        <w:t>（盖章）</w:t>
      </w:r>
    </w:p>
    <w:p w14:paraId="4F4095FC">
      <w:pPr>
        <w:spacing w:line="960" w:lineRule="auto"/>
        <w:rPr>
          <w:rFonts w:ascii="宋体" w:hAnsi="宋体" w:eastAsia="宋体" w:cs="宋体"/>
          <w:sz w:val="30"/>
          <w:szCs w:val="30"/>
          <w:u w:val="single"/>
        </w:rPr>
      </w:pPr>
      <w:r>
        <w:rPr>
          <w:rFonts w:hint="eastAsia" w:ascii="宋体" w:hAnsi="宋体" w:eastAsia="宋体" w:cs="宋体"/>
          <w:sz w:val="30"/>
          <w:szCs w:val="30"/>
        </w:rPr>
        <w:t>起止时间：</w:t>
      </w:r>
      <w:r>
        <w:rPr>
          <w:rFonts w:hint="eastAsia" w:ascii="宋体" w:hAnsi="宋体" w:eastAsia="宋体" w:cs="宋体"/>
          <w:sz w:val="30"/>
          <w:szCs w:val="30"/>
          <w:u w:val="single"/>
        </w:rPr>
        <w:t xml:space="preserve">　　　　　　　　　　　　　            </w:t>
      </w:r>
    </w:p>
    <w:p w14:paraId="42B0266A">
      <w:pPr>
        <w:rPr>
          <w:rFonts w:ascii="宋体" w:hAnsi="宋体" w:eastAsia="宋体" w:cs="宋体"/>
          <w:sz w:val="30"/>
          <w:szCs w:val="30"/>
          <w:u w:val="single"/>
        </w:rPr>
      </w:pPr>
    </w:p>
    <w:p w14:paraId="2BC2F7D8">
      <w:pPr>
        <w:rPr>
          <w:rFonts w:ascii="宋体" w:hAnsi="宋体" w:eastAsia="宋体" w:cs="宋体"/>
          <w:sz w:val="30"/>
          <w:szCs w:val="30"/>
        </w:rPr>
      </w:pPr>
    </w:p>
    <w:p w14:paraId="12E58A2B">
      <w:pPr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hint="eastAsia"/>
          <w:sz w:val="32"/>
          <w:szCs w:val="32"/>
          <w:lang w:val="en-US" w:eastAsia="zh-CN"/>
        </w:rPr>
        <w:t>南雄市科创创新服务中心</w:t>
      </w:r>
      <w:r>
        <w:rPr>
          <w:rFonts w:hint="eastAsia" w:ascii="宋体" w:hAnsi="宋体" w:eastAsia="宋体" w:cs="宋体"/>
          <w:sz w:val="30"/>
          <w:szCs w:val="30"/>
        </w:rPr>
        <w:t>制</w:t>
      </w:r>
    </w:p>
    <w:p w14:paraId="010D2CE8">
      <w:pPr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二О二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六</w:t>
      </w:r>
      <w:r>
        <w:rPr>
          <w:rFonts w:hint="eastAsia" w:ascii="宋体" w:hAnsi="宋体" w:eastAsia="宋体" w:cs="宋体"/>
          <w:sz w:val="30"/>
          <w:szCs w:val="30"/>
        </w:rPr>
        <w:t>年十月</w:t>
      </w:r>
      <w:bookmarkStart w:id="0" w:name="_GoBack"/>
      <w:bookmarkEnd w:id="0"/>
    </w:p>
    <w:p w14:paraId="2FEB59E6">
      <w:pPr>
        <w:jc w:val="center"/>
        <w:rPr>
          <w:rFonts w:ascii="宋体" w:hAnsi="宋体" w:eastAsia="宋体" w:cs="宋体"/>
          <w:sz w:val="30"/>
          <w:szCs w:val="30"/>
        </w:rPr>
      </w:pPr>
    </w:p>
    <w:p w14:paraId="7EB60F3A">
      <w:pPr>
        <w:jc w:val="center"/>
        <w:rPr>
          <w:rFonts w:ascii="宋体" w:hAnsi="宋体" w:eastAsia="宋体" w:cs="宋体"/>
          <w:sz w:val="30"/>
          <w:szCs w:val="30"/>
        </w:rPr>
      </w:pPr>
    </w:p>
    <w:p w14:paraId="65D42AF9">
      <w:pPr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br w:type="page"/>
      </w:r>
    </w:p>
    <w:p w14:paraId="0191D182">
      <w:pPr>
        <w:jc w:val="center"/>
        <w:rPr>
          <w:rFonts w:ascii="宋体" w:hAnsi="宋体" w:eastAsia="宋体" w:cs="宋体"/>
          <w:sz w:val="30"/>
          <w:szCs w:val="30"/>
        </w:rPr>
      </w:pPr>
      <w:r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  <w:t>南雄市揭榜挂帅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项目结题（验收）申请表</w:t>
      </w:r>
    </w:p>
    <w:tbl>
      <w:tblPr>
        <w:tblStyle w:val="3"/>
        <w:tblpPr w:leftFromText="180" w:rightFromText="180" w:vertAnchor="text" w:tblpX="252" w:tblpY="51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1868"/>
        <w:gridCol w:w="2305"/>
        <w:gridCol w:w="1882"/>
      </w:tblGrid>
      <w:tr w14:paraId="3C1BB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114" w:type="dxa"/>
          </w:tcPr>
          <w:p w14:paraId="73C93A29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类别</w:t>
            </w:r>
          </w:p>
        </w:tc>
        <w:tc>
          <w:tcPr>
            <w:tcW w:w="1868" w:type="dxa"/>
          </w:tcPr>
          <w:p w14:paraId="5C94E13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05" w:type="dxa"/>
          </w:tcPr>
          <w:p w14:paraId="7808233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项目编号</w:t>
            </w:r>
          </w:p>
        </w:tc>
        <w:tc>
          <w:tcPr>
            <w:tcW w:w="1882" w:type="dxa"/>
          </w:tcPr>
          <w:p w14:paraId="6E7B6735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</w:tc>
      </w:tr>
      <w:tr w14:paraId="6B952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114" w:type="dxa"/>
          </w:tcPr>
          <w:p w14:paraId="7DE8FAE6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055" w:type="dxa"/>
            <w:gridSpan w:val="3"/>
          </w:tcPr>
          <w:p w14:paraId="79205638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14AF3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114" w:type="dxa"/>
          </w:tcPr>
          <w:p w14:paraId="4C8B23C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承担单位</w:t>
            </w:r>
          </w:p>
        </w:tc>
        <w:tc>
          <w:tcPr>
            <w:tcW w:w="6055" w:type="dxa"/>
            <w:gridSpan w:val="3"/>
          </w:tcPr>
          <w:p w14:paraId="70F3C43D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4C7F7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14" w:type="dxa"/>
          </w:tcPr>
          <w:p w14:paraId="55981702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起始时间</w:t>
            </w:r>
          </w:p>
        </w:tc>
        <w:tc>
          <w:tcPr>
            <w:tcW w:w="1868" w:type="dxa"/>
          </w:tcPr>
          <w:p w14:paraId="6CEC1997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05" w:type="dxa"/>
          </w:tcPr>
          <w:p w14:paraId="7E6AF454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截止时间</w:t>
            </w:r>
          </w:p>
        </w:tc>
        <w:tc>
          <w:tcPr>
            <w:tcW w:w="1882" w:type="dxa"/>
          </w:tcPr>
          <w:p w14:paraId="7BAB62F0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</w:tc>
      </w:tr>
      <w:tr w14:paraId="7FA2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114" w:type="dxa"/>
          </w:tcPr>
          <w:p w14:paraId="31919A3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</w:t>
            </w:r>
          </w:p>
        </w:tc>
        <w:tc>
          <w:tcPr>
            <w:tcW w:w="1868" w:type="dxa"/>
          </w:tcPr>
          <w:p w14:paraId="36F5E529"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305" w:type="dxa"/>
          </w:tcPr>
          <w:p w14:paraId="2503C627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联系方式</w:t>
            </w:r>
          </w:p>
        </w:tc>
        <w:tc>
          <w:tcPr>
            <w:tcW w:w="1882" w:type="dxa"/>
          </w:tcPr>
          <w:p w14:paraId="49D19C3D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</w:tc>
      </w:tr>
      <w:tr w14:paraId="445B0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7" w:hRule="atLeast"/>
        </w:trPr>
        <w:tc>
          <w:tcPr>
            <w:tcW w:w="2114" w:type="dxa"/>
          </w:tcPr>
          <w:p w14:paraId="5C21EB52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2AC8FEA3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387E9DF1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06A8F0E8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5CB1E500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5268BFE9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4C08F679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项目承担单位</w:t>
            </w:r>
          </w:p>
          <w:p w14:paraId="59CBCB09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申请意见</w:t>
            </w:r>
          </w:p>
        </w:tc>
        <w:tc>
          <w:tcPr>
            <w:tcW w:w="6055" w:type="dxa"/>
            <w:gridSpan w:val="3"/>
          </w:tcPr>
          <w:p w14:paraId="1BBFAF1B">
            <w:pPr>
              <w:ind w:left="630" w:hanging="630" w:hangingChars="300"/>
              <w:rPr>
                <w:rFonts w:ascii="宋体" w:hAnsi="宋体" w:eastAsia="宋体" w:cs="宋体"/>
                <w:szCs w:val="21"/>
              </w:rPr>
            </w:pPr>
          </w:p>
          <w:p w14:paraId="1C5AF02A">
            <w:pPr>
              <w:ind w:left="630" w:hanging="630" w:hangingChars="300"/>
              <w:rPr>
                <w:rFonts w:ascii="宋体" w:hAnsi="宋体" w:eastAsia="宋体" w:cs="宋体"/>
                <w:szCs w:val="21"/>
              </w:rPr>
            </w:pPr>
          </w:p>
          <w:p w14:paraId="0857F474">
            <w:pPr>
              <w:ind w:left="630" w:hanging="630" w:hangingChars="300"/>
              <w:rPr>
                <w:rFonts w:ascii="宋体" w:hAnsi="宋体" w:eastAsia="宋体" w:cs="宋体"/>
                <w:szCs w:val="21"/>
              </w:rPr>
            </w:pPr>
          </w:p>
          <w:p w14:paraId="08CB49F0">
            <w:pPr>
              <w:ind w:left="1256" w:leftChars="96" w:hanging="1055" w:hangingChars="377"/>
              <w:jc w:val="left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承诺：本结题（验收）项目所提供材料的内容和财务数据真实准确，无欺瞒和作假行为。否则，本单位自愿承担一切后果。</w:t>
            </w:r>
          </w:p>
          <w:p w14:paraId="6C25800C">
            <w:pPr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44764C52">
            <w:pPr>
              <w:ind w:left="858" w:hanging="858" w:hangingChars="286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0F052EBC">
            <w:pPr>
              <w:ind w:left="858" w:hanging="858" w:hangingChars="286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5635B648">
            <w:pPr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3CC4438C">
            <w:pPr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668A41B1">
            <w:pPr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3F8C3238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法人代表签字：               （盖章）</w:t>
            </w:r>
          </w:p>
          <w:p w14:paraId="650C36CE">
            <w:pPr>
              <w:ind w:left="801" w:hanging="800" w:hangingChars="28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年     月     日</w:t>
            </w:r>
          </w:p>
        </w:tc>
      </w:tr>
    </w:tbl>
    <w:p w14:paraId="1DEA1689">
      <w:pPr>
        <w:rPr>
          <w:rFonts w:ascii="宋体" w:hAnsi="宋体" w:eastAsia="宋体" w:cs="宋体"/>
          <w:sz w:val="30"/>
          <w:szCs w:val="30"/>
        </w:rPr>
      </w:pPr>
    </w:p>
    <w:p w14:paraId="4BCFA6A9">
      <w:pPr>
        <w:rPr>
          <w:rFonts w:ascii="宋体" w:hAnsi="宋体" w:eastAsia="宋体" w:cs="宋体"/>
          <w:sz w:val="30"/>
          <w:szCs w:val="30"/>
        </w:rPr>
      </w:pPr>
    </w:p>
    <w:p w14:paraId="19C7C56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  <w:t>南雄市揭榜挂帅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项目结题（验收）总结报告</w:t>
      </w:r>
    </w:p>
    <w:tbl>
      <w:tblPr>
        <w:tblStyle w:val="3"/>
        <w:tblpPr w:leftFromText="180" w:rightFromText="180" w:vertAnchor="text" w:horzAnchor="page" w:tblpX="2011" w:tblpY="14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5"/>
      </w:tblGrid>
      <w:tr w14:paraId="40685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6" w:hRule="atLeast"/>
        </w:trPr>
        <w:tc>
          <w:tcPr>
            <w:tcW w:w="8345" w:type="dxa"/>
          </w:tcPr>
          <w:p w14:paraId="5FFFF6CE">
            <w:pPr>
              <w:ind w:left="723" w:hanging="723" w:hangingChars="300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要求：请对照你单位签订的《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lang w:val="en-US" w:eastAsia="zh-CN"/>
              </w:rPr>
              <w:t>南雄市揭榜挂帅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项目任务书》中的项目任务、</w:t>
            </w:r>
          </w:p>
          <w:p w14:paraId="28529677">
            <w:pPr>
              <w:ind w:left="723" w:hanging="723" w:hangingChars="30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考核目标等内容如实总结工作完成情况。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）</w:t>
            </w:r>
          </w:p>
          <w:p w14:paraId="11862D0A">
            <w:pPr>
              <w:numPr>
                <w:ilvl w:val="0"/>
                <w:numId w:val="1"/>
              </w:num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主要技术与经济指标完成情况</w:t>
            </w:r>
          </w:p>
          <w:p w14:paraId="5817B990">
            <w:pPr>
              <w:widowControl w:val="0"/>
              <w:numPr>
                <w:ilvl w:val="0"/>
                <w:numId w:val="0"/>
              </w:numPr>
              <w:jc w:val="both"/>
              <w:rPr>
                <w:rFonts w:ascii="宋体" w:hAnsi="宋体" w:eastAsia="宋体" w:cs="宋体"/>
                <w:sz w:val="28"/>
                <w:szCs w:val="28"/>
              </w:rPr>
            </w:pPr>
          </w:p>
          <w:p w14:paraId="78EA91FE">
            <w:pPr>
              <w:jc w:val="both"/>
              <w:rPr>
                <w:rFonts w:hint="eastAsia" w:ascii="Calibri" w:hAnsi="Calibri" w:eastAsia="宋体" w:cs="Calibri"/>
                <w:sz w:val="28"/>
                <w:szCs w:val="28"/>
              </w:rPr>
            </w:pPr>
          </w:p>
          <w:p w14:paraId="0A4A18AC">
            <w:pPr>
              <w:jc w:val="both"/>
              <w:rPr>
                <w:rFonts w:hint="eastAsia" w:ascii="Calibri" w:hAnsi="Calibri" w:eastAsia="宋体" w:cs="Calibri"/>
                <w:sz w:val="28"/>
                <w:szCs w:val="28"/>
              </w:rPr>
            </w:pPr>
          </w:p>
          <w:p w14:paraId="448437A9">
            <w:pPr>
              <w:jc w:val="both"/>
              <w:rPr>
                <w:rFonts w:hint="eastAsia" w:ascii="Calibri" w:hAnsi="Calibri" w:eastAsia="宋体" w:cs="Calibri"/>
                <w:sz w:val="28"/>
                <w:szCs w:val="28"/>
              </w:rPr>
            </w:pPr>
          </w:p>
          <w:p w14:paraId="3E62B4C4">
            <w:pPr>
              <w:jc w:val="both"/>
              <w:rPr>
                <w:rFonts w:hint="eastAsia" w:ascii="Calibri" w:hAnsi="Calibri" w:eastAsia="宋体" w:cs="Calibri"/>
                <w:sz w:val="28"/>
                <w:szCs w:val="28"/>
              </w:rPr>
            </w:pPr>
          </w:p>
          <w:p w14:paraId="4983F117">
            <w:pPr>
              <w:jc w:val="both"/>
              <w:rPr>
                <w:rFonts w:hint="eastAsia" w:ascii="Calibri" w:hAnsi="Calibri" w:eastAsia="宋体" w:cs="Calibri"/>
                <w:sz w:val="28"/>
                <w:szCs w:val="28"/>
              </w:rPr>
            </w:pPr>
          </w:p>
          <w:p w14:paraId="7E65ADAD">
            <w:pPr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Calibri" w:hAnsi="Calibri" w:eastAsia="宋体" w:cs="Calibri"/>
                <w:sz w:val="28"/>
                <w:szCs w:val="28"/>
              </w:rPr>
              <w:t>2、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主要解决的关键技术与创新点</w:t>
            </w:r>
          </w:p>
          <w:p w14:paraId="4F493D94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403DE400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3989CA03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32DDA4FD">
            <w:pPr>
              <w:jc w:val="both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2DAEFD98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20BCFC55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386A4DE8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49EEAF53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  <w:p w14:paraId="6DDB5E28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</w:p>
        </w:tc>
      </w:tr>
    </w:tbl>
    <w:p w14:paraId="6FB2BC9B">
      <w:pPr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109BFA22">
      <w:pPr>
        <w:jc w:val="center"/>
        <w:rPr>
          <w:rFonts w:ascii="宋体" w:hAnsi="宋体" w:eastAsia="宋体" w:cs="宋体"/>
        </w:rPr>
      </w:pPr>
      <w:r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  <w:t>南雄市揭榜挂帅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项目经费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支出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表</w:t>
      </w:r>
    </w:p>
    <w:tbl>
      <w:tblPr>
        <w:tblStyle w:val="3"/>
        <w:tblpPr w:leftFromText="180" w:rightFromText="180" w:vertAnchor="text" w:tblpX="90" w:tblpY="15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0"/>
        <w:gridCol w:w="4686"/>
      </w:tblGrid>
      <w:tr w14:paraId="4E415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446" w:type="dxa"/>
            <w:gridSpan w:val="2"/>
          </w:tcPr>
          <w:p w14:paraId="2FAF2F5C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实际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支出</w:t>
            </w:r>
          </w:p>
        </w:tc>
      </w:tr>
      <w:tr w14:paraId="071D7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3760" w:type="dxa"/>
            <w:shd w:val="clear" w:color="auto" w:fill="auto"/>
            <w:vAlign w:val="top"/>
          </w:tcPr>
          <w:p w14:paraId="3DEA0E6F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科目</w:t>
            </w:r>
          </w:p>
        </w:tc>
        <w:tc>
          <w:tcPr>
            <w:tcW w:w="4686" w:type="dxa"/>
          </w:tcPr>
          <w:p w14:paraId="5E966268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金额（万元）</w:t>
            </w:r>
          </w:p>
        </w:tc>
      </w:tr>
      <w:tr w14:paraId="47635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3760" w:type="dxa"/>
            <w:shd w:val="clear" w:color="auto" w:fill="auto"/>
            <w:vAlign w:val="top"/>
          </w:tcPr>
          <w:p w14:paraId="0A5CD936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合计</w:t>
            </w:r>
          </w:p>
        </w:tc>
        <w:tc>
          <w:tcPr>
            <w:tcW w:w="4686" w:type="dxa"/>
          </w:tcPr>
          <w:p w14:paraId="17776141">
            <w:pPr>
              <w:rPr>
                <w:rFonts w:ascii="宋体" w:hAnsi="宋体" w:eastAsia="宋体" w:cs="宋体"/>
              </w:rPr>
            </w:pPr>
          </w:p>
        </w:tc>
      </w:tr>
      <w:tr w14:paraId="3467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3760" w:type="dxa"/>
            <w:shd w:val="clear" w:color="auto" w:fill="auto"/>
            <w:vAlign w:val="top"/>
          </w:tcPr>
          <w:p w14:paraId="1D0E2335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人员费用</w:t>
            </w:r>
          </w:p>
        </w:tc>
        <w:tc>
          <w:tcPr>
            <w:tcW w:w="4686" w:type="dxa"/>
          </w:tcPr>
          <w:p w14:paraId="63DA7D2A">
            <w:pPr>
              <w:rPr>
                <w:rFonts w:ascii="宋体" w:hAnsi="宋体" w:eastAsia="宋体" w:cs="宋体"/>
              </w:rPr>
            </w:pPr>
          </w:p>
        </w:tc>
      </w:tr>
      <w:tr w14:paraId="05FED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3760" w:type="dxa"/>
            <w:shd w:val="clear" w:color="auto" w:fill="auto"/>
            <w:vAlign w:val="top"/>
          </w:tcPr>
          <w:p w14:paraId="23DC1785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设备费</w:t>
            </w:r>
          </w:p>
        </w:tc>
        <w:tc>
          <w:tcPr>
            <w:tcW w:w="4686" w:type="dxa"/>
          </w:tcPr>
          <w:p w14:paraId="35E16C77">
            <w:pPr>
              <w:rPr>
                <w:rFonts w:ascii="宋体" w:hAnsi="宋体" w:eastAsia="宋体" w:cs="宋体"/>
              </w:rPr>
            </w:pPr>
          </w:p>
        </w:tc>
      </w:tr>
      <w:tr w14:paraId="6D80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760" w:type="dxa"/>
            <w:shd w:val="clear" w:color="auto" w:fill="auto"/>
            <w:vAlign w:val="top"/>
          </w:tcPr>
          <w:p w14:paraId="0B344411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修缮费</w:t>
            </w:r>
          </w:p>
        </w:tc>
        <w:tc>
          <w:tcPr>
            <w:tcW w:w="4686" w:type="dxa"/>
          </w:tcPr>
          <w:p w14:paraId="21D594B1">
            <w:pPr>
              <w:rPr>
                <w:rFonts w:ascii="宋体" w:hAnsi="宋体" w:eastAsia="宋体" w:cs="宋体"/>
              </w:rPr>
            </w:pPr>
          </w:p>
        </w:tc>
      </w:tr>
      <w:tr w14:paraId="5C7E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3760" w:type="dxa"/>
            <w:shd w:val="clear" w:color="auto" w:fill="auto"/>
            <w:vAlign w:val="top"/>
          </w:tcPr>
          <w:p w14:paraId="69A08973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能源材料费</w:t>
            </w:r>
          </w:p>
        </w:tc>
        <w:tc>
          <w:tcPr>
            <w:tcW w:w="4686" w:type="dxa"/>
          </w:tcPr>
          <w:p w14:paraId="3571F63B">
            <w:pPr>
              <w:rPr>
                <w:rFonts w:ascii="宋体" w:hAnsi="宋体" w:eastAsia="宋体" w:cs="宋体"/>
              </w:rPr>
            </w:pPr>
          </w:p>
        </w:tc>
      </w:tr>
      <w:tr w14:paraId="7A7D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760" w:type="dxa"/>
            <w:shd w:val="clear" w:color="auto" w:fill="auto"/>
            <w:vAlign w:val="top"/>
          </w:tcPr>
          <w:p w14:paraId="17294C5B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试验外协费</w:t>
            </w:r>
          </w:p>
        </w:tc>
        <w:tc>
          <w:tcPr>
            <w:tcW w:w="4686" w:type="dxa"/>
          </w:tcPr>
          <w:p w14:paraId="60ED2E83">
            <w:pPr>
              <w:rPr>
                <w:rFonts w:ascii="宋体" w:hAnsi="宋体" w:eastAsia="宋体" w:cs="宋体"/>
              </w:rPr>
            </w:pPr>
          </w:p>
        </w:tc>
      </w:tr>
      <w:tr w14:paraId="5E21A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760" w:type="dxa"/>
            <w:shd w:val="clear" w:color="auto" w:fill="auto"/>
            <w:vAlign w:val="top"/>
          </w:tcPr>
          <w:p w14:paraId="2F0B5F6D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会议费</w:t>
            </w:r>
          </w:p>
        </w:tc>
        <w:tc>
          <w:tcPr>
            <w:tcW w:w="4686" w:type="dxa"/>
          </w:tcPr>
          <w:p w14:paraId="3B02FAA7">
            <w:pPr>
              <w:rPr>
                <w:rFonts w:ascii="宋体" w:hAnsi="宋体" w:eastAsia="宋体" w:cs="宋体"/>
              </w:rPr>
            </w:pPr>
          </w:p>
        </w:tc>
      </w:tr>
      <w:tr w14:paraId="6D41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760" w:type="dxa"/>
            <w:shd w:val="clear" w:color="auto" w:fill="auto"/>
            <w:vAlign w:val="top"/>
          </w:tcPr>
          <w:p w14:paraId="4416A8E7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差旅费</w:t>
            </w:r>
          </w:p>
        </w:tc>
        <w:tc>
          <w:tcPr>
            <w:tcW w:w="4686" w:type="dxa"/>
          </w:tcPr>
          <w:p w14:paraId="7B748A1A">
            <w:pPr>
              <w:rPr>
                <w:rFonts w:ascii="宋体" w:hAnsi="宋体" w:eastAsia="宋体" w:cs="宋体"/>
              </w:rPr>
            </w:pPr>
          </w:p>
        </w:tc>
      </w:tr>
      <w:tr w14:paraId="25BB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760" w:type="dxa"/>
            <w:shd w:val="clear" w:color="auto" w:fill="auto"/>
            <w:vAlign w:val="top"/>
          </w:tcPr>
          <w:p w14:paraId="48304B40">
            <w:pPr>
              <w:jc w:val="center"/>
              <w:rPr>
                <w:rFonts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其他费用</w:t>
            </w:r>
          </w:p>
        </w:tc>
        <w:tc>
          <w:tcPr>
            <w:tcW w:w="4686" w:type="dxa"/>
          </w:tcPr>
          <w:p w14:paraId="450FF905">
            <w:pPr>
              <w:rPr>
                <w:rFonts w:ascii="宋体" w:hAnsi="宋体" w:eastAsia="宋体" w:cs="宋体"/>
              </w:rPr>
            </w:pPr>
          </w:p>
        </w:tc>
      </w:tr>
      <w:tr w14:paraId="2E770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5" w:hRule="atLeast"/>
        </w:trPr>
        <w:tc>
          <w:tcPr>
            <w:tcW w:w="8446" w:type="dxa"/>
            <w:gridSpan w:val="2"/>
          </w:tcPr>
          <w:p w14:paraId="4985F106">
            <w:pPr>
              <w:rPr>
                <w:rFonts w:hint="eastAsia" w:ascii="宋体" w:hAnsi="宋体" w:eastAsia="宋体" w:cs="宋体"/>
              </w:rPr>
            </w:pPr>
          </w:p>
          <w:p w14:paraId="6E44ABC5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承担单位财务意见：</w:t>
            </w:r>
          </w:p>
          <w:p w14:paraId="500EAA5D">
            <w:pPr>
              <w:rPr>
                <w:rFonts w:ascii="宋体" w:hAnsi="宋体" w:eastAsia="宋体" w:cs="宋体"/>
              </w:rPr>
            </w:pPr>
          </w:p>
          <w:p w14:paraId="630066E2">
            <w:pPr>
              <w:rPr>
                <w:rFonts w:ascii="宋体" w:hAnsi="宋体" w:eastAsia="宋体" w:cs="宋体"/>
              </w:rPr>
            </w:pPr>
          </w:p>
          <w:p w14:paraId="0D4E6D34">
            <w:pPr>
              <w:rPr>
                <w:rFonts w:ascii="宋体" w:hAnsi="宋体" w:eastAsia="宋体" w:cs="宋体"/>
              </w:rPr>
            </w:pPr>
          </w:p>
          <w:p w14:paraId="5DFF4C2B">
            <w:pPr>
              <w:rPr>
                <w:rFonts w:ascii="宋体" w:hAnsi="宋体" w:eastAsia="宋体" w:cs="宋体"/>
              </w:rPr>
            </w:pPr>
          </w:p>
          <w:p w14:paraId="27A9C2E6">
            <w:pPr>
              <w:rPr>
                <w:rFonts w:ascii="宋体" w:hAnsi="宋体" w:eastAsia="宋体" w:cs="宋体"/>
              </w:rPr>
            </w:pPr>
          </w:p>
          <w:p w14:paraId="7419B9D9">
            <w:pPr>
              <w:rPr>
                <w:rFonts w:ascii="宋体" w:hAnsi="宋体" w:eastAsia="宋体" w:cs="宋体"/>
              </w:rPr>
            </w:pPr>
          </w:p>
          <w:p w14:paraId="6732934E">
            <w:pPr>
              <w:rPr>
                <w:rFonts w:ascii="宋体" w:hAnsi="宋体" w:eastAsia="宋体" w:cs="宋体"/>
              </w:rPr>
            </w:pPr>
          </w:p>
          <w:p w14:paraId="28D4DE4E">
            <w:pPr>
              <w:rPr>
                <w:rFonts w:ascii="宋体" w:hAnsi="宋体" w:eastAsia="宋体" w:cs="宋体"/>
              </w:rPr>
            </w:pPr>
          </w:p>
          <w:p w14:paraId="02B62E7D">
            <w:pPr>
              <w:rPr>
                <w:rFonts w:ascii="宋体" w:hAnsi="宋体" w:eastAsia="宋体" w:cs="宋体"/>
              </w:rPr>
            </w:pPr>
          </w:p>
          <w:p w14:paraId="7CDB84D1">
            <w:pPr>
              <w:rPr>
                <w:rFonts w:ascii="宋体" w:hAnsi="宋体" w:eastAsia="宋体" w:cs="宋体"/>
              </w:rPr>
            </w:pPr>
          </w:p>
          <w:p w14:paraId="325F3EEE">
            <w:pPr>
              <w:rPr>
                <w:rFonts w:ascii="宋体" w:hAnsi="宋体" w:eastAsia="宋体" w:cs="宋体"/>
              </w:rPr>
            </w:pPr>
          </w:p>
          <w:p w14:paraId="315892B4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单位财务负责人签字：                                   年     月     日</w:t>
            </w:r>
          </w:p>
          <w:p w14:paraId="5EFE07B5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    （财务公章）</w:t>
            </w:r>
          </w:p>
        </w:tc>
      </w:tr>
    </w:tbl>
    <w:p w14:paraId="70CE3C50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                                                                                                                               </w:t>
      </w:r>
    </w:p>
    <w:p w14:paraId="15A3C9AE">
      <w:pPr>
        <w:rPr>
          <w:rFonts w:ascii="宋体" w:hAnsi="宋体" w:eastAsia="宋体" w:cs="宋体"/>
        </w:rPr>
      </w:pPr>
    </w:p>
    <w:p w14:paraId="0A0CC4C7">
      <w:pPr>
        <w:rPr>
          <w:rFonts w:ascii="宋体" w:hAnsi="宋体" w:eastAsia="宋体" w:cs="宋体"/>
        </w:rPr>
      </w:pPr>
    </w:p>
    <w:p w14:paraId="7D31F559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  <w:t>南雄市揭榜挂帅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项目结题（验收）审批表</w:t>
      </w:r>
    </w:p>
    <w:tbl>
      <w:tblPr>
        <w:tblStyle w:val="3"/>
        <w:tblpPr w:leftFromText="180" w:rightFromText="180" w:vertAnchor="text" w:horzAnchor="page" w:tblpX="1921" w:tblpY="2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1414"/>
        <w:gridCol w:w="1490"/>
        <w:gridCol w:w="890"/>
        <w:gridCol w:w="260"/>
        <w:gridCol w:w="435"/>
        <w:gridCol w:w="329"/>
        <w:gridCol w:w="361"/>
        <w:gridCol w:w="60"/>
        <w:gridCol w:w="792"/>
        <w:gridCol w:w="1241"/>
      </w:tblGrid>
      <w:tr w14:paraId="37C2B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250" w:type="dxa"/>
          </w:tcPr>
          <w:p w14:paraId="4F85EAC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7272" w:type="dxa"/>
            <w:gridSpan w:val="10"/>
          </w:tcPr>
          <w:p w14:paraId="516D3F60">
            <w:pPr>
              <w:rPr>
                <w:rFonts w:ascii="宋体" w:hAnsi="宋体" w:eastAsia="宋体" w:cs="宋体"/>
              </w:rPr>
            </w:pPr>
          </w:p>
        </w:tc>
      </w:tr>
      <w:tr w14:paraId="5710A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250" w:type="dxa"/>
          </w:tcPr>
          <w:p w14:paraId="064B310B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项目名称</w:t>
            </w:r>
          </w:p>
        </w:tc>
        <w:tc>
          <w:tcPr>
            <w:tcW w:w="7272" w:type="dxa"/>
            <w:gridSpan w:val="10"/>
          </w:tcPr>
          <w:p w14:paraId="47DB0239">
            <w:pPr>
              <w:rPr>
                <w:rFonts w:ascii="宋体" w:hAnsi="宋体" w:eastAsia="宋体" w:cs="宋体"/>
              </w:rPr>
            </w:pPr>
          </w:p>
        </w:tc>
      </w:tr>
      <w:tr w14:paraId="4942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50" w:type="dxa"/>
          </w:tcPr>
          <w:p w14:paraId="0288E05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项目编号</w:t>
            </w:r>
          </w:p>
        </w:tc>
        <w:tc>
          <w:tcPr>
            <w:tcW w:w="2904" w:type="dxa"/>
            <w:gridSpan w:val="2"/>
          </w:tcPr>
          <w:p w14:paraId="5AB74124">
            <w:pPr>
              <w:rPr>
                <w:rFonts w:ascii="宋体" w:hAnsi="宋体" w:eastAsia="宋体" w:cs="宋体"/>
              </w:rPr>
            </w:pPr>
          </w:p>
        </w:tc>
        <w:tc>
          <w:tcPr>
            <w:tcW w:w="1585" w:type="dxa"/>
            <w:gridSpan w:val="3"/>
          </w:tcPr>
          <w:p w14:paraId="140F170D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项目起止时间</w:t>
            </w:r>
          </w:p>
        </w:tc>
        <w:tc>
          <w:tcPr>
            <w:tcW w:w="2783" w:type="dxa"/>
            <w:gridSpan w:val="5"/>
          </w:tcPr>
          <w:p w14:paraId="78BC2F9B">
            <w:pPr>
              <w:rPr>
                <w:rFonts w:ascii="宋体" w:hAnsi="宋体" w:eastAsia="宋体" w:cs="宋体"/>
              </w:rPr>
            </w:pPr>
          </w:p>
        </w:tc>
      </w:tr>
      <w:tr w14:paraId="049AA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50" w:type="dxa"/>
          </w:tcPr>
          <w:p w14:paraId="6D595C20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联系人</w:t>
            </w:r>
          </w:p>
        </w:tc>
        <w:tc>
          <w:tcPr>
            <w:tcW w:w="2904" w:type="dxa"/>
            <w:gridSpan w:val="2"/>
          </w:tcPr>
          <w:p w14:paraId="1B663D80">
            <w:pPr>
              <w:rPr>
                <w:rFonts w:ascii="宋体" w:hAnsi="宋体" w:eastAsia="宋体" w:cs="宋体"/>
              </w:rPr>
            </w:pPr>
          </w:p>
        </w:tc>
        <w:tc>
          <w:tcPr>
            <w:tcW w:w="1585" w:type="dxa"/>
            <w:gridSpan w:val="3"/>
          </w:tcPr>
          <w:p w14:paraId="164BE02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  <w:tc>
          <w:tcPr>
            <w:tcW w:w="2783" w:type="dxa"/>
            <w:gridSpan w:val="5"/>
          </w:tcPr>
          <w:p w14:paraId="0E1C45D8">
            <w:pPr>
              <w:rPr>
                <w:rFonts w:ascii="宋体" w:hAnsi="宋体" w:eastAsia="宋体" w:cs="宋体"/>
              </w:rPr>
            </w:pPr>
          </w:p>
        </w:tc>
      </w:tr>
      <w:tr w14:paraId="0185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8522" w:type="dxa"/>
            <w:gridSpan w:val="11"/>
          </w:tcPr>
          <w:p w14:paraId="424443A5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项目负责人</w:t>
            </w:r>
          </w:p>
        </w:tc>
      </w:tr>
      <w:tr w14:paraId="2A77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50" w:type="dxa"/>
          </w:tcPr>
          <w:p w14:paraId="5CEFD6AB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姓名</w:t>
            </w:r>
          </w:p>
        </w:tc>
        <w:tc>
          <w:tcPr>
            <w:tcW w:w="1414" w:type="dxa"/>
          </w:tcPr>
          <w:p w14:paraId="2AB90D42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1490" w:type="dxa"/>
          </w:tcPr>
          <w:p w14:paraId="7FB4379F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年龄</w:t>
            </w:r>
          </w:p>
        </w:tc>
        <w:tc>
          <w:tcPr>
            <w:tcW w:w="1150" w:type="dxa"/>
            <w:gridSpan w:val="2"/>
          </w:tcPr>
          <w:p w14:paraId="56FB4765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专业</w:t>
            </w:r>
          </w:p>
        </w:tc>
        <w:tc>
          <w:tcPr>
            <w:tcW w:w="1125" w:type="dxa"/>
            <w:gridSpan w:val="3"/>
          </w:tcPr>
          <w:p w14:paraId="4A4FCEF0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学历</w:t>
            </w:r>
          </w:p>
        </w:tc>
        <w:tc>
          <w:tcPr>
            <w:tcW w:w="852" w:type="dxa"/>
            <w:gridSpan w:val="2"/>
          </w:tcPr>
          <w:p w14:paraId="4341C40A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职称</w:t>
            </w:r>
          </w:p>
        </w:tc>
        <w:tc>
          <w:tcPr>
            <w:tcW w:w="1241" w:type="dxa"/>
          </w:tcPr>
          <w:p w14:paraId="0D0FA9AF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</w:t>
            </w:r>
          </w:p>
        </w:tc>
      </w:tr>
      <w:tr w14:paraId="308AA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50" w:type="dxa"/>
          </w:tcPr>
          <w:p w14:paraId="76BAD3CD">
            <w:pPr>
              <w:rPr>
                <w:rFonts w:ascii="宋体" w:hAnsi="宋体" w:eastAsia="宋体" w:cs="宋体"/>
              </w:rPr>
            </w:pPr>
          </w:p>
        </w:tc>
        <w:tc>
          <w:tcPr>
            <w:tcW w:w="1414" w:type="dxa"/>
          </w:tcPr>
          <w:p w14:paraId="30EBBCD0">
            <w:pPr>
              <w:rPr>
                <w:rFonts w:ascii="宋体" w:hAnsi="宋体" w:eastAsia="宋体" w:cs="宋体"/>
              </w:rPr>
            </w:pPr>
          </w:p>
        </w:tc>
        <w:tc>
          <w:tcPr>
            <w:tcW w:w="1490" w:type="dxa"/>
          </w:tcPr>
          <w:p w14:paraId="10C2FB0A">
            <w:pPr>
              <w:rPr>
                <w:rFonts w:ascii="宋体" w:hAnsi="宋体" w:eastAsia="宋体" w:cs="宋体"/>
              </w:rPr>
            </w:pPr>
          </w:p>
        </w:tc>
        <w:tc>
          <w:tcPr>
            <w:tcW w:w="1150" w:type="dxa"/>
            <w:gridSpan w:val="2"/>
          </w:tcPr>
          <w:p w14:paraId="5D058623">
            <w:pPr>
              <w:rPr>
                <w:rFonts w:ascii="宋体" w:hAnsi="宋体" w:eastAsia="宋体" w:cs="宋体"/>
              </w:rPr>
            </w:pPr>
          </w:p>
        </w:tc>
        <w:tc>
          <w:tcPr>
            <w:tcW w:w="1125" w:type="dxa"/>
            <w:gridSpan w:val="3"/>
          </w:tcPr>
          <w:p w14:paraId="4AD046A7">
            <w:pPr>
              <w:rPr>
                <w:rFonts w:ascii="宋体" w:hAnsi="宋体" w:eastAsia="宋体" w:cs="宋体"/>
              </w:rPr>
            </w:pPr>
          </w:p>
        </w:tc>
        <w:tc>
          <w:tcPr>
            <w:tcW w:w="852" w:type="dxa"/>
            <w:gridSpan w:val="2"/>
          </w:tcPr>
          <w:p w14:paraId="0924CFCB">
            <w:pPr>
              <w:rPr>
                <w:rFonts w:ascii="宋体" w:hAnsi="宋体" w:eastAsia="宋体" w:cs="宋体"/>
              </w:rPr>
            </w:pPr>
          </w:p>
        </w:tc>
        <w:tc>
          <w:tcPr>
            <w:tcW w:w="1241" w:type="dxa"/>
          </w:tcPr>
          <w:p w14:paraId="7B7F1A7B">
            <w:pPr>
              <w:rPr>
                <w:rFonts w:ascii="宋体" w:hAnsi="宋体" w:eastAsia="宋体" w:cs="宋体"/>
              </w:rPr>
            </w:pPr>
          </w:p>
        </w:tc>
      </w:tr>
      <w:tr w14:paraId="4BCE1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8522" w:type="dxa"/>
            <w:gridSpan w:val="11"/>
          </w:tcPr>
          <w:p w14:paraId="368E79D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主要成果</w:t>
            </w:r>
          </w:p>
        </w:tc>
      </w:tr>
      <w:tr w14:paraId="74444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1250" w:type="dxa"/>
          </w:tcPr>
          <w:p w14:paraId="7AA5CF49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专利申请、授权</w:t>
            </w:r>
          </w:p>
        </w:tc>
        <w:tc>
          <w:tcPr>
            <w:tcW w:w="1414" w:type="dxa"/>
          </w:tcPr>
          <w:p w14:paraId="60182F5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发明</w:t>
            </w:r>
          </w:p>
        </w:tc>
        <w:tc>
          <w:tcPr>
            <w:tcW w:w="1490" w:type="dxa"/>
          </w:tcPr>
          <w:p w14:paraId="0BD98F19">
            <w:pPr>
              <w:ind w:left="1260" w:hanging="1260" w:hangingChars="6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</w:t>
            </w:r>
            <w:r>
              <w:rPr>
                <w:rFonts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 xml:space="preserve">    </w:t>
            </w:r>
          </w:p>
          <w:p w14:paraId="3BD7EC3C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（件）</w:t>
            </w:r>
          </w:p>
        </w:tc>
        <w:tc>
          <w:tcPr>
            <w:tcW w:w="890" w:type="dxa"/>
          </w:tcPr>
          <w:p w14:paraId="3CE4E5B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实用</w:t>
            </w:r>
          </w:p>
          <w:p w14:paraId="0EAB2E46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新型</w:t>
            </w:r>
          </w:p>
        </w:tc>
        <w:tc>
          <w:tcPr>
            <w:tcW w:w="1024" w:type="dxa"/>
            <w:gridSpan w:val="3"/>
          </w:tcPr>
          <w:p w14:paraId="77EC092A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</w:t>
            </w:r>
          </w:p>
          <w:p w14:paraId="4527C4A1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（件）       </w:t>
            </w:r>
          </w:p>
        </w:tc>
        <w:tc>
          <w:tcPr>
            <w:tcW w:w="1213" w:type="dxa"/>
            <w:gridSpan w:val="3"/>
          </w:tcPr>
          <w:p w14:paraId="22C8935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外观</w:t>
            </w:r>
          </w:p>
          <w:p w14:paraId="11D15D56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设计</w:t>
            </w:r>
          </w:p>
        </w:tc>
        <w:tc>
          <w:tcPr>
            <w:tcW w:w="1241" w:type="dxa"/>
          </w:tcPr>
          <w:p w14:paraId="3D38D746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</w:t>
            </w:r>
          </w:p>
          <w:p w14:paraId="49182ED7">
            <w:pPr>
              <w:ind w:firstLine="420" w:firstLineChars="2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（件）</w:t>
            </w:r>
          </w:p>
        </w:tc>
      </w:tr>
      <w:tr w14:paraId="61FF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50" w:type="dxa"/>
          </w:tcPr>
          <w:p w14:paraId="2743C52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新材料</w:t>
            </w:r>
          </w:p>
        </w:tc>
        <w:tc>
          <w:tcPr>
            <w:tcW w:w="2904" w:type="dxa"/>
            <w:gridSpan w:val="2"/>
          </w:tcPr>
          <w:p w14:paraId="7AE25200">
            <w:pPr>
              <w:jc w:val="righ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（种）</w:t>
            </w:r>
          </w:p>
        </w:tc>
        <w:tc>
          <w:tcPr>
            <w:tcW w:w="1585" w:type="dxa"/>
            <w:gridSpan w:val="3"/>
          </w:tcPr>
          <w:p w14:paraId="4E88AEF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农业新品种</w:t>
            </w:r>
          </w:p>
        </w:tc>
        <w:tc>
          <w:tcPr>
            <w:tcW w:w="2783" w:type="dxa"/>
            <w:gridSpan w:val="5"/>
          </w:tcPr>
          <w:p w14:paraId="6BDC40DC">
            <w:pPr>
              <w:jc w:val="righ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（个）</w:t>
            </w:r>
          </w:p>
        </w:tc>
      </w:tr>
      <w:tr w14:paraId="07414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50" w:type="dxa"/>
          </w:tcPr>
          <w:p w14:paraId="2506825D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新产品</w:t>
            </w:r>
          </w:p>
          <w:p w14:paraId="545B91E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（新装置）</w:t>
            </w:r>
          </w:p>
        </w:tc>
        <w:tc>
          <w:tcPr>
            <w:tcW w:w="2904" w:type="dxa"/>
            <w:gridSpan w:val="2"/>
          </w:tcPr>
          <w:p w14:paraId="0865D75C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（个、套）</w:t>
            </w:r>
          </w:p>
        </w:tc>
        <w:tc>
          <w:tcPr>
            <w:tcW w:w="1585" w:type="dxa"/>
            <w:gridSpan w:val="3"/>
          </w:tcPr>
          <w:p w14:paraId="749B9FF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新技术、新工艺</w:t>
            </w:r>
          </w:p>
        </w:tc>
        <w:tc>
          <w:tcPr>
            <w:tcW w:w="2783" w:type="dxa"/>
            <w:gridSpan w:val="5"/>
          </w:tcPr>
          <w:p w14:paraId="1BCFB569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（项）</w:t>
            </w:r>
          </w:p>
        </w:tc>
      </w:tr>
      <w:tr w14:paraId="51460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50" w:type="dxa"/>
          </w:tcPr>
          <w:p w14:paraId="52F77E69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取得新药证书</w:t>
            </w:r>
          </w:p>
        </w:tc>
        <w:tc>
          <w:tcPr>
            <w:tcW w:w="2904" w:type="dxa"/>
            <w:gridSpan w:val="2"/>
          </w:tcPr>
          <w:p w14:paraId="18DB7AF5">
            <w:pPr>
              <w:ind w:firstLine="2100" w:firstLineChars="1000"/>
              <w:rPr>
                <w:rFonts w:ascii="宋体" w:hAnsi="宋体" w:eastAsia="宋体" w:cs="宋体"/>
              </w:rPr>
            </w:pPr>
          </w:p>
          <w:p w14:paraId="0C1D271F">
            <w:pPr>
              <w:ind w:firstLine="2100" w:firstLineChars="10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（项）</w:t>
            </w:r>
          </w:p>
        </w:tc>
        <w:tc>
          <w:tcPr>
            <w:tcW w:w="1585" w:type="dxa"/>
            <w:gridSpan w:val="3"/>
          </w:tcPr>
          <w:p w14:paraId="6B38EB9A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发表论文</w:t>
            </w:r>
          </w:p>
        </w:tc>
        <w:tc>
          <w:tcPr>
            <w:tcW w:w="2783" w:type="dxa"/>
            <w:gridSpan w:val="5"/>
          </w:tcPr>
          <w:p w14:paraId="22503705">
            <w:pPr>
              <w:ind w:firstLine="2310" w:firstLineChars="1100"/>
              <w:rPr>
                <w:rFonts w:ascii="宋体" w:hAnsi="宋体" w:eastAsia="宋体" w:cs="宋体"/>
              </w:rPr>
            </w:pPr>
          </w:p>
          <w:p w14:paraId="1D5E59D2">
            <w:pPr>
              <w:jc w:val="righ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（篇）   </w:t>
            </w:r>
          </w:p>
        </w:tc>
      </w:tr>
      <w:tr w14:paraId="299C3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250" w:type="dxa"/>
          </w:tcPr>
          <w:p w14:paraId="79E75009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制定技术标准</w:t>
            </w:r>
          </w:p>
        </w:tc>
        <w:tc>
          <w:tcPr>
            <w:tcW w:w="2904" w:type="dxa"/>
            <w:gridSpan w:val="2"/>
          </w:tcPr>
          <w:p w14:paraId="7AE53DE1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</w:t>
            </w:r>
          </w:p>
          <w:p w14:paraId="15495540">
            <w:pPr>
              <w:ind w:firstLine="2100" w:firstLineChars="10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（个）</w:t>
            </w:r>
          </w:p>
        </w:tc>
        <w:tc>
          <w:tcPr>
            <w:tcW w:w="1585" w:type="dxa"/>
            <w:gridSpan w:val="3"/>
          </w:tcPr>
          <w:p w14:paraId="7B9ABF9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其它</w:t>
            </w:r>
          </w:p>
        </w:tc>
        <w:tc>
          <w:tcPr>
            <w:tcW w:w="2783" w:type="dxa"/>
            <w:gridSpan w:val="5"/>
          </w:tcPr>
          <w:p w14:paraId="73277717">
            <w:pPr>
              <w:rPr>
                <w:rFonts w:ascii="宋体" w:hAnsi="宋体" w:eastAsia="宋体" w:cs="宋体"/>
              </w:rPr>
            </w:pPr>
          </w:p>
        </w:tc>
      </w:tr>
      <w:tr w14:paraId="7FA2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50" w:type="dxa"/>
          </w:tcPr>
          <w:p w14:paraId="04C5BCD5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获奖</w:t>
            </w:r>
          </w:p>
        </w:tc>
        <w:tc>
          <w:tcPr>
            <w:tcW w:w="2904" w:type="dxa"/>
            <w:gridSpan w:val="2"/>
          </w:tcPr>
          <w:p w14:paraId="2570D5B7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</w:t>
            </w:r>
          </w:p>
          <w:p w14:paraId="77888A35">
            <w:pPr>
              <w:ind w:firstLine="2100" w:firstLineChars="10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（项）</w:t>
            </w:r>
          </w:p>
        </w:tc>
        <w:tc>
          <w:tcPr>
            <w:tcW w:w="4368" w:type="dxa"/>
            <w:gridSpan w:val="8"/>
          </w:tcPr>
          <w:p w14:paraId="24CA8236">
            <w:pPr>
              <w:ind w:left="630" w:hanging="630" w:hangingChars="3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其中：国家级       项， 省、部级         项，          市级            项        </w:t>
            </w:r>
          </w:p>
        </w:tc>
      </w:tr>
      <w:tr w14:paraId="2F00F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50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33ACEAB9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项目累计经济指标（项目实施期间）</w:t>
            </w:r>
          </w:p>
        </w:tc>
        <w:tc>
          <w:tcPr>
            <w:tcW w:w="1414" w:type="dxa"/>
            <w:tcBorders>
              <w:left w:val="single" w:color="auto" w:sz="4" w:space="0"/>
              <w:right w:val="single" w:color="auto" w:sz="4" w:space="0"/>
            </w:tcBorders>
          </w:tcPr>
          <w:p w14:paraId="3C245B04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新增收入</w:t>
            </w:r>
          </w:p>
          <w:p w14:paraId="1E2F735A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（万元）</w:t>
            </w:r>
          </w:p>
        </w:tc>
        <w:tc>
          <w:tcPr>
            <w:tcW w:w="1490" w:type="dxa"/>
            <w:tcBorders>
              <w:left w:val="single" w:color="auto" w:sz="4" w:space="0"/>
              <w:right w:val="single" w:color="auto" w:sz="4" w:space="0"/>
            </w:tcBorders>
          </w:tcPr>
          <w:p w14:paraId="1EB79C6B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新增销售额</w:t>
            </w:r>
          </w:p>
          <w:p w14:paraId="036E79B0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（万元）</w:t>
            </w:r>
          </w:p>
        </w:tc>
        <w:tc>
          <w:tcPr>
            <w:tcW w:w="2335" w:type="dxa"/>
            <w:gridSpan w:val="6"/>
            <w:tcBorders>
              <w:left w:val="single" w:color="auto" w:sz="4" w:space="0"/>
              <w:right w:val="single" w:color="auto" w:sz="4" w:space="0"/>
            </w:tcBorders>
          </w:tcPr>
          <w:p w14:paraId="05180B20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新增利税</w:t>
            </w:r>
          </w:p>
          <w:p w14:paraId="37D02E6E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（万元）</w:t>
            </w:r>
          </w:p>
        </w:tc>
        <w:tc>
          <w:tcPr>
            <w:tcW w:w="203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747D84C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新增出口创汇</w:t>
            </w:r>
          </w:p>
          <w:p w14:paraId="66DCB287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（万元）</w:t>
            </w:r>
          </w:p>
        </w:tc>
      </w:tr>
      <w:tr w14:paraId="0311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25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EBBE27A">
            <w:pPr>
              <w:rPr>
                <w:rFonts w:ascii="宋体" w:hAnsi="宋体" w:eastAsia="宋体" w:cs="宋体"/>
              </w:rPr>
            </w:pPr>
          </w:p>
        </w:tc>
        <w:tc>
          <w:tcPr>
            <w:tcW w:w="1414" w:type="dxa"/>
            <w:tcBorders>
              <w:left w:val="single" w:color="auto" w:sz="4" w:space="0"/>
              <w:right w:val="single" w:color="auto" w:sz="4" w:space="0"/>
            </w:tcBorders>
          </w:tcPr>
          <w:p w14:paraId="69C57054">
            <w:pPr>
              <w:rPr>
                <w:rFonts w:ascii="宋体" w:hAnsi="宋体" w:eastAsia="宋体" w:cs="宋体"/>
              </w:rPr>
            </w:pPr>
          </w:p>
        </w:tc>
        <w:tc>
          <w:tcPr>
            <w:tcW w:w="1490" w:type="dxa"/>
            <w:tcBorders>
              <w:left w:val="single" w:color="auto" w:sz="4" w:space="0"/>
              <w:right w:val="single" w:color="auto" w:sz="4" w:space="0"/>
            </w:tcBorders>
          </w:tcPr>
          <w:p w14:paraId="22A03620">
            <w:pPr>
              <w:rPr>
                <w:rFonts w:ascii="宋体" w:hAnsi="宋体" w:eastAsia="宋体" w:cs="宋体"/>
              </w:rPr>
            </w:pPr>
          </w:p>
        </w:tc>
        <w:tc>
          <w:tcPr>
            <w:tcW w:w="2335" w:type="dxa"/>
            <w:gridSpan w:val="6"/>
            <w:tcBorders>
              <w:left w:val="single" w:color="auto" w:sz="4" w:space="0"/>
              <w:right w:val="single" w:color="auto" w:sz="4" w:space="0"/>
            </w:tcBorders>
          </w:tcPr>
          <w:p w14:paraId="75D7562D">
            <w:pPr>
              <w:rPr>
                <w:rFonts w:ascii="宋体" w:hAnsi="宋体" w:eastAsia="宋体" w:cs="宋体"/>
              </w:rPr>
            </w:pPr>
          </w:p>
        </w:tc>
        <w:tc>
          <w:tcPr>
            <w:tcW w:w="2033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74926123">
            <w:pPr>
              <w:rPr>
                <w:rFonts w:ascii="宋体" w:hAnsi="宋体" w:eastAsia="宋体" w:cs="宋体"/>
              </w:rPr>
            </w:pPr>
          </w:p>
        </w:tc>
      </w:tr>
      <w:tr w14:paraId="77FFA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5" w:hRule="atLeast"/>
        </w:trPr>
        <w:tc>
          <w:tcPr>
            <w:tcW w:w="4154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070CB6D6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评审专家组意见：</w:t>
            </w:r>
          </w:p>
          <w:p w14:paraId="2F2FFDBF">
            <w:pPr>
              <w:rPr>
                <w:rFonts w:ascii="宋体" w:hAnsi="宋体" w:eastAsia="宋体" w:cs="宋体"/>
              </w:rPr>
            </w:pPr>
          </w:p>
          <w:p w14:paraId="1E869820">
            <w:pPr>
              <w:rPr>
                <w:rFonts w:ascii="宋体" w:hAnsi="宋体" w:eastAsia="宋体" w:cs="宋体"/>
              </w:rPr>
            </w:pPr>
          </w:p>
          <w:p w14:paraId="3015B5DD">
            <w:pPr>
              <w:rPr>
                <w:rFonts w:ascii="宋体" w:hAnsi="宋体" w:eastAsia="宋体" w:cs="宋体"/>
              </w:rPr>
            </w:pPr>
          </w:p>
          <w:p w14:paraId="043BC80A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专家签名：</w:t>
            </w:r>
          </w:p>
          <w:p w14:paraId="6B93AE33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</w:t>
            </w:r>
          </w:p>
          <w:p w14:paraId="586F59B1">
            <w:pPr>
              <w:rPr>
                <w:rFonts w:ascii="宋体" w:hAnsi="宋体" w:eastAsia="宋体" w:cs="宋体"/>
              </w:rPr>
            </w:pPr>
          </w:p>
          <w:p w14:paraId="2D1B4C9D">
            <w:pPr>
              <w:ind w:firstLine="2100" w:firstLineChars="10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年   月   日</w:t>
            </w:r>
          </w:p>
        </w:tc>
        <w:tc>
          <w:tcPr>
            <w:tcW w:w="4368" w:type="dxa"/>
            <w:gridSpan w:val="8"/>
            <w:tcBorders>
              <w:left w:val="single" w:color="auto" w:sz="4" w:space="0"/>
              <w:right w:val="single" w:color="auto" w:sz="4" w:space="0"/>
            </w:tcBorders>
          </w:tcPr>
          <w:p w14:paraId="5709E426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组织单位验收</w:t>
            </w:r>
            <w:r>
              <w:rPr>
                <w:rFonts w:hint="eastAsia" w:ascii="宋体" w:hAnsi="宋体" w:eastAsia="宋体" w:cs="宋体"/>
              </w:rPr>
              <w:t>意见：</w:t>
            </w:r>
          </w:p>
          <w:p w14:paraId="010B0830">
            <w:pPr>
              <w:rPr>
                <w:rFonts w:ascii="宋体" w:hAnsi="宋体" w:eastAsia="宋体" w:cs="宋体"/>
              </w:rPr>
            </w:pPr>
          </w:p>
          <w:p w14:paraId="15AB70B9">
            <w:pPr>
              <w:rPr>
                <w:rFonts w:ascii="宋体" w:hAnsi="宋体" w:eastAsia="宋体" w:cs="宋体"/>
              </w:rPr>
            </w:pPr>
          </w:p>
          <w:p w14:paraId="6654D3D3">
            <w:pPr>
              <w:rPr>
                <w:rFonts w:ascii="宋体" w:hAnsi="宋体" w:eastAsia="宋体" w:cs="宋体"/>
              </w:rPr>
            </w:pPr>
          </w:p>
          <w:p w14:paraId="3661EF0F">
            <w:pPr>
              <w:rPr>
                <w:rFonts w:ascii="宋体" w:hAnsi="宋体" w:eastAsia="宋体" w:cs="宋体"/>
              </w:rPr>
            </w:pPr>
          </w:p>
          <w:p w14:paraId="0C9DF132">
            <w:pPr>
              <w:rPr>
                <w:rFonts w:ascii="宋体" w:hAnsi="宋体" w:eastAsia="宋体" w:cs="宋体"/>
              </w:rPr>
            </w:pPr>
          </w:p>
          <w:p w14:paraId="57EF71BF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盖    章</w:t>
            </w:r>
          </w:p>
          <w:p w14:paraId="3937619B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年   月   日</w:t>
            </w:r>
          </w:p>
        </w:tc>
      </w:tr>
      <w:tr w14:paraId="3754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8522" w:type="dxa"/>
            <w:gridSpan w:val="11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D7DF4F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科技主管部门</w:t>
            </w:r>
            <w:r>
              <w:rPr>
                <w:rFonts w:hint="eastAsia" w:ascii="宋体" w:hAnsi="宋体" w:eastAsia="宋体" w:cs="宋体"/>
              </w:rPr>
              <w:t>意见：</w:t>
            </w:r>
          </w:p>
          <w:p w14:paraId="568C4125">
            <w:pPr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</w:t>
            </w:r>
          </w:p>
          <w:p w14:paraId="0EE34840">
            <w:pPr>
              <w:jc w:val="right"/>
              <w:rPr>
                <w:rFonts w:hint="eastAsia" w:ascii="宋体" w:hAnsi="宋体" w:eastAsia="宋体" w:cs="宋体"/>
              </w:rPr>
            </w:pPr>
          </w:p>
          <w:p w14:paraId="2BF79DA9">
            <w:pPr>
              <w:jc w:val="right"/>
              <w:rPr>
                <w:rFonts w:hint="eastAsia" w:ascii="宋体" w:hAnsi="宋体" w:eastAsia="宋体" w:cs="宋体"/>
              </w:rPr>
            </w:pPr>
          </w:p>
          <w:p w14:paraId="1A0E940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盖    章         </w:t>
            </w:r>
          </w:p>
          <w:p w14:paraId="37AE140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>年   月   日</w:t>
            </w:r>
          </w:p>
        </w:tc>
      </w:tr>
    </w:tbl>
    <w:p w14:paraId="5FA703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BD4701"/>
    <w:multiLevelType w:val="singleLevel"/>
    <w:tmpl w:val="59BD470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lMTIyNGVlZGQ0MGZmNGViNzk2YTRmYjQ0MGQ4MWIifQ=="/>
  </w:docVars>
  <w:rsids>
    <w:rsidRoot w:val="52A20C21"/>
    <w:rsid w:val="0F77DC9C"/>
    <w:rsid w:val="13BB2E38"/>
    <w:rsid w:val="1ACB0FFD"/>
    <w:rsid w:val="1E7FF6EF"/>
    <w:rsid w:val="1FFFE07F"/>
    <w:rsid w:val="22DB9E0D"/>
    <w:rsid w:val="24FEDC1C"/>
    <w:rsid w:val="2AF38619"/>
    <w:rsid w:val="2D6FAE84"/>
    <w:rsid w:val="32DD31CB"/>
    <w:rsid w:val="339D5F3C"/>
    <w:rsid w:val="33BFE30F"/>
    <w:rsid w:val="37BB22E3"/>
    <w:rsid w:val="3A6FBAB8"/>
    <w:rsid w:val="3AEEB57D"/>
    <w:rsid w:val="3B3F1237"/>
    <w:rsid w:val="3D27389E"/>
    <w:rsid w:val="3D9F3B25"/>
    <w:rsid w:val="3F5F58F8"/>
    <w:rsid w:val="3FBFFC59"/>
    <w:rsid w:val="3FE4477A"/>
    <w:rsid w:val="3FF74B0E"/>
    <w:rsid w:val="3FFA1CE1"/>
    <w:rsid w:val="4D5DDBAE"/>
    <w:rsid w:val="4FFABCFF"/>
    <w:rsid w:val="4FFD1E23"/>
    <w:rsid w:val="52A20C21"/>
    <w:rsid w:val="56B720E4"/>
    <w:rsid w:val="5BBF04AD"/>
    <w:rsid w:val="5BFF45DB"/>
    <w:rsid w:val="5CB4798B"/>
    <w:rsid w:val="5E71F25A"/>
    <w:rsid w:val="5EF2D75E"/>
    <w:rsid w:val="5EF548CE"/>
    <w:rsid w:val="5F39D6E4"/>
    <w:rsid w:val="5F4F8679"/>
    <w:rsid w:val="5FDF54F6"/>
    <w:rsid w:val="5FDF5721"/>
    <w:rsid w:val="5FDF57A0"/>
    <w:rsid w:val="5FFE20CD"/>
    <w:rsid w:val="62FD4422"/>
    <w:rsid w:val="63FBE017"/>
    <w:rsid w:val="657FDD80"/>
    <w:rsid w:val="65935323"/>
    <w:rsid w:val="67EB2073"/>
    <w:rsid w:val="67F71725"/>
    <w:rsid w:val="6B57A59B"/>
    <w:rsid w:val="6B7DE2CE"/>
    <w:rsid w:val="6BFEB19A"/>
    <w:rsid w:val="6C7A15F3"/>
    <w:rsid w:val="6DF97F3C"/>
    <w:rsid w:val="6DFF3BB1"/>
    <w:rsid w:val="6FAF47F2"/>
    <w:rsid w:val="6FF1669B"/>
    <w:rsid w:val="6FF3DDEC"/>
    <w:rsid w:val="6FF5D447"/>
    <w:rsid w:val="6FF72EA5"/>
    <w:rsid w:val="6FFC5951"/>
    <w:rsid w:val="6FFFCD19"/>
    <w:rsid w:val="72AF96C5"/>
    <w:rsid w:val="74EE07FC"/>
    <w:rsid w:val="757D09FE"/>
    <w:rsid w:val="75F5BF73"/>
    <w:rsid w:val="7662461E"/>
    <w:rsid w:val="767FEA71"/>
    <w:rsid w:val="76DDB0E0"/>
    <w:rsid w:val="7759F5DB"/>
    <w:rsid w:val="777B92F8"/>
    <w:rsid w:val="779FD2C2"/>
    <w:rsid w:val="77E94CCD"/>
    <w:rsid w:val="77FF36C6"/>
    <w:rsid w:val="797C5648"/>
    <w:rsid w:val="7AD79081"/>
    <w:rsid w:val="7AE765EA"/>
    <w:rsid w:val="7AFFFF60"/>
    <w:rsid w:val="7BDB9D36"/>
    <w:rsid w:val="7BE387E4"/>
    <w:rsid w:val="7BEE06AA"/>
    <w:rsid w:val="7BEE36CA"/>
    <w:rsid w:val="7D2705E4"/>
    <w:rsid w:val="7D9ED5E0"/>
    <w:rsid w:val="7DABB18D"/>
    <w:rsid w:val="7DF9CA80"/>
    <w:rsid w:val="7DFC95C0"/>
    <w:rsid w:val="7E554113"/>
    <w:rsid w:val="7ED7A79F"/>
    <w:rsid w:val="7EF73743"/>
    <w:rsid w:val="7EFB32CB"/>
    <w:rsid w:val="7EFBB910"/>
    <w:rsid w:val="7EFDCA19"/>
    <w:rsid w:val="7EFE100F"/>
    <w:rsid w:val="7F39F99C"/>
    <w:rsid w:val="7FAADBD2"/>
    <w:rsid w:val="7FAEBF17"/>
    <w:rsid w:val="7FCFE50E"/>
    <w:rsid w:val="7FD6DE23"/>
    <w:rsid w:val="7FD79F97"/>
    <w:rsid w:val="7FDBC9B4"/>
    <w:rsid w:val="7FEE760F"/>
    <w:rsid w:val="7FF3E03C"/>
    <w:rsid w:val="7FFAB95A"/>
    <w:rsid w:val="7FFDFD20"/>
    <w:rsid w:val="7FFE7573"/>
    <w:rsid w:val="87E3E5BE"/>
    <w:rsid w:val="91F52113"/>
    <w:rsid w:val="99FCA583"/>
    <w:rsid w:val="9DFF23E4"/>
    <w:rsid w:val="9F8738C5"/>
    <w:rsid w:val="A3F9AC83"/>
    <w:rsid w:val="A815159C"/>
    <w:rsid w:val="AE591D71"/>
    <w:rsid w:val="AE7F003F"/>
    <w:rsid w:val="AF6FB556"/>
    <w:rsid w:val="AFFD0D3C"/>
    <w:rsid w:val="B3F7EC66"/>
    <w:rsid w:val="BBBFA35B"/>
    <w:rsid w:val="BC6E6A9C"/>
    <w:rsid w:val="BDF93423"/>
    <w:rsid w:val="BE4770AB"/>
    <w:rsid w:val="BF6D7BF7"/>
    <w:rsid w:val="BF6D80AD"/>
    <w:rsid w:val="BFDFBE7B"/>
    <w:rsid w:val="BFFEC850"/>
    <w:rsid w:val="C79B91CF"/>
    <w:rsid w:val="CD7F52D0"/>
    <w:rsid w:val="CDF7DBEE"/>
    <w:rsid w:val="CEB933DA"/>
    <w:rsid w:val="CFC9FFC1"/>
    <w:rsid w:val="D3F7FF11"/>
    <w:rsid w:val="D6D50408"/>
    <w:rsid w:val="D76FC826"/>
    <w:rsid w:val="D7D71178"/>
    <w:rsid w:val="DC6DF8E1"/>
    <w:rsid w:val="DEC157F6"/>
    <w:rsid w:val="DEEE39DC"/>
    <w:rsid w:val="DEF6465C"/>
    <w:rsid w:val="DFF7246D"/>
    <w:rsid w:val="DFFF77C7"/>
    <w:rsid w:val="E3D70947"/>
    <w:rsid w:val="E75EEEA7"/>
    <w:rsid w:val="EBBFFD1D"/>
    <w:rsid w:val="EBFF7E57"/>
    <w:rsid w:val="EF3D4D45"/>
    <w:rsid w:val="EF3E0225"/>
    <w:rsid w:val="EFCE44E0"/>
    <w:rsid w:val="EFEBA99A"/>
    <w:rsid w:val="F6BF2562"/>
    <w:rsid w:val="F6DA3748"/>
    <w:rsid w:val="F6DE5083"/>
    <w:rsid w:val="F6DFAA75"/>
    <w:rsid w:val="F6F7A05A"/>
    <w:rsid w:val="F6FEB6C3"/>
    <w:rsid w:val="F73EE404"/>
    <w:rsid w:val="F77B7A10"/>
    <w:rsid w:val="F7AD2179"/>
    <w:rsid w:val="F7B22D45"/>
    <w:rsid w:val="F7BC87D2"/>
    <w:rsid w:val="F7D8BC9D"/>
    <w:rsid w:val="F7EFE026"/>
    <w:rsid w:val="F7FFD504"/>
    <w:rsid w:val="FAFF15BC"/>
    <w:rsid w:val="FB175767"/>
    <w:rsid w:val="FB7B6B00"/>
    <w:rsid w:val="FBE7D4DB"/>
    <w:rsid w:val="FBFD62EB"/>
    <w:rsid w:val="FCFFCDBA"/>
    <w:rsid w:val="FD5F42E5"/>
    <w:rsid w:val="FD7F9141"/>
    <w:rsid w:val="FDFA1C9E"/>
    <w:rsid w:val="FE9FABB5"/>
    <w:rsid w:val="FF545520"/>
    <w:rsid w:val="FF57BE96"/>
    <w:rsid w:val="FF8BEFE9"/>
    <w:rsid w:val="FF9F9879"/>
    <w:rsid w:val="FF9FDFDB"/>
    <w:rsid w:val="FFBA25B3"/>
    <w:rsid w:val="FFBDB4D2"/>
    <w:rsid w:val="FFBF41F1"/>
    <w:rsid w:val="FFD632D3"/>
    <w:rsid w:val="FFD77C67"/>
    <w:rsid w:val="FFDED7AC"/>
    <w:rsid w:val="FFE72629"/>
    <w:rsid w:val="FFEB6293"/>
    <w:rsid w:val="FFF7345D"/>
    <w:rsid w:val="FFF98FCC"/>
    <w:rsid w:val="FFFA272A"/>
    <w:rsid w:val="FFFE76E4"/>
    <w:rsid w:val="FFFF022E"/>
    <w:rsid w:val="FFFF1D50"/>
    <w:rsid w:val="FFFFB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191</Words>
  <Characters>191</Characters>
  <Lines>0</Lines>
  <Paragraphs>0</Paragraphs>
  <TotalTime>2</TotalTime>
  <ScaleCrop>false</ScaleCrop>
  <LinksUpToDate>false</LinksUpToDate>
  <CharactersWithSpaces>347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2023-10-26T10:53:00Z</dcterms:created>
  <dc:creator>Administrator</dc:creator>
  <cp:lastModifiedBy>huawei</cp:lastModifiedBy>
  <cp:lastPrinted>2026-10-21T07:31:00Z</cp:lastPrinted>
  <dcterms:modified xsi:type="dcterms:W3CDTF">2026-10-22T11:13:17Z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11EB836127F34594BD4F7C49A493A17B_11</vt:lpwstr>
  </property>
  <property fmtid="{D5CDD505-2E9C-101B-9397-08002B2CF9AE}" pid="4" name="KSOTemplateDocerSaveRecord">
    <vt:lpwstr>eyJoZGlkIjoiNDIxODNkYWJhZGJmNWQxYzZkYjNkOWM3N2E1NTNkZjkiLCJ1c2VySWQiOiIyMTEwNTgyODQifQ==</vt:lpwstr>
  </property>
</Properties>
</file>