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F826D">
      <w:pPr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</w:p>
    <w:p w14:paraId="23CF43DB"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韶关市各县（市、区）教师资格认定机构联系方式</w:t>
      </w:r>
    </w:p>
    <w:tbl>
      <w:tblPr>
        <w:tblStyle w:val="5"/>
        <w:tblW w:w="1555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492"/>
        <w:gridCol w:w="1508"/>
        <w:gridCol w:w="3630"/>
        <w:gridCol w:w="3015"/>
        <w:gridCol w:w="2670"/>
        <w:gridCol w:w="2520"/>
      </w:tblGrid>
      <w:tr w14:paraId="438F3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591E2">
            <w:pPr>
              <w:widowControl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序号</w:t>
            </w:r>
          </w:p>
        </w:tc>
        <w:tc>
          <w:tcPr>
            <w:tcW w:w="1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884BB">
            <w:pPr>
              <w:widowControl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机构名称</w:t>
            </w:r>
          </w:p>
        </w:tc>
        <w:tc>
          <w:tcPr>
            <w:tcW w:w="1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ED024">
            <w:pPr>
              <w:widowControl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电话</w:t>
            </w:r>
          </w:p>
        </w:tc>
        <w:tc>
          <w:tcPr>
            <w:tcW w:w="36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01A80">
            <w:pPr>
              <w:widowControl/>
              <w:jc w:val="center"/>
              <w:rPr>
                <w:rFonts w:ascii="Times New Roman" w:hAnsi="Times New Roman"/>
                <w:b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kern w:val="0"/>
                <w:szCs w:val="21"/>
                <w:lang w:eastAsia="zh-CN"/>
              </w:rPr>
              <w:t>日常办公</w:t>
            </w:r>
            <w:r>
              <w:rPr>
                <w:rFonts w:ascii="Times New Roman" w:hAnsi="Times New Roman"/>
                <w:b/>
                <w:kern w:val="0"/>
                <w:szCs w:val="21"/>
              </w:rPr>
              <w:t>地址</w:t>
            </w:r>
          </w:p>
        </w:tc>
        <w:tc>
          <w:tcPr>
            <w:tcW w:w="3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25141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7" w:lineRule="atLeast"/>
              <w:ind w:left="0" w:leftChars="0" w:right="0" w:rightChars="0"/>
              <w:jc w:val="center"/>
              <w:rPr>
                <w:rFonts w:hint="eastAsia" w:ascii="Times New Roman" w:hAnsi="Times New Roman" w:eastAsia="宋体"/>
                <w:b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pacing w:val="0"/>
                <w:sz w:val="20"/>
                <w:szCs w:val="20"/>
                <w:vertAlign w:val="baseline"/>
                <w:lang w:eastAsia="zh-CN"/>
              </w:rPr>
              <w:t>通知公告发布网址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2E563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7" w:lineRule="atLeast"/>
              <w:ind w:left="0" w:leftChars="0" w:right="0" w:rightChars="0"/>
              <w:jc w:val="center"/>
              <w:rPr>
                <w:rFonts w:hint="eastAsia" w:ascii="Times New Roman" w:hAnsi="Times New Roman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pacing w:val="0"/>
                <w:sz w:val="20"/>
                <w:szCs w:val="20"/>
                <w:vertAlign w:val="baseline"/>
                <w:lang w:eastAsia="zh-CN"/>
              </w:rPr>
              <w:t>通知公告发布网站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D55F08">
            <w:pPr>
              <w:widowControl/>
              <w:jc w:val="center"/>
              <w:rPr>
                <w:rFonts w:hint="eastAsia" w:ascii="Times New Roman" w:hAnsi="Times New Roman" w:eastAsia="宋体"/>
                <w:b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b/>
                <w:color w:val="0000FF"/>
                <w:kern w:val="0"/>
                <w:szCs w:val="21"/>
                <w:highlight w:val="none"/>
              </w:rPr>
              <w:t>认定范围</w:t>
            </w:r>
            <w:r>
              <w:rPr>
                <w:rFonts w:hint="eastAsia" w:ascii="Times New Roman" w:hAnsi="Times New Roman"/>
                <w:b/>
                <w:color w:val="0000FF"/>
                <w:kern w:val="0"/>
                <w:szCs w:val="21"/>
                <w:highlight w:val="none"/>
                <w:lang w:eastAsia="zh-CN"/>
              </w:rPr>
              <w:t>（注意区分）</w:t>
            </w:r>
          </w:p>
        </w:tc>
      </w:tr>
      <w:tr w14:paraId="6DE6B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17DDC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2C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韶关市教育局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E6473">
            <w:pPr>
              <w:widowControl/>
              <w:rPr>
                <w:rFonts w:hint="default" w:ascii="Times New Roman" w:hAnsi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0751-8877822</w:t>
            </w:r>
          </w:p>
          <w:p w14:paraId="661B4342">
            <w:pPr>
              <w:widowControl/>
              <w:rPr>
                <w:rFonts w:hint="default" w:ascii="Times New Roman" w:hAnsi="Times New Roman"/>
                <w:kern w:val="0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0751-6919620、6919623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F7006"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韶关市武江区惠民北路89号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A879B3"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http://jy.sg.gov.cn/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9E809A">
            <w:pPr>
              <w:widowControl/>
              <w:jc w:val="left"/>
              <w:rPr>
                <w:rFonts w:hint="eastAsia" w:ascii="Times New Roman" w:hAnsi="Times New Roman" w:eastAsia="仿宋_GB2312"/>
                <w:b/>
                <w:color w:val="FF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韶关市教育局网站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D28B41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color w:val="FF0000"/>
                <w:szCs w:val="21"/>
                <w:lang w:eastAsia="zh-CN"/>
              </w:rPr>
              <w:t>全市</w:t>
            </w:r>
            <w:r>
              <w:rPr>
                <w:rFonts w:hint="eastAsia" w:ascii="Times New Roman" w:hAnsi="Times New Roman" w:eastAsia="仿宋_GB2312"/>
                <w:b/>
                <w:color w:val="FF0000"/>
                <w:szCs w:val="21"/>
              </w:rPr>
              <w:t>高中、中职（</w:t>
            </w:r>
            <w:r>
              <w:rPr>
                <w:rFonts w:hint="eastAsia" w:ascii="Times New Roman" w:hAnsi="Times New Roman" w:eastAsia="仿宋_GB2312"/>
                <w:b/>
                <w:color w:val="FF0000"/>
                <w:szCs w:val="21"/>
                <w:lang w:eastAsia="zh-CN"/>
              </w:rPr>
              <w:t>含</w:t>
            </w:r>
            <w:r>
              <w:rPr>
                <w:rFonts w:hint="eastAsia" w:ascii="仿宋_GB2312" w:hAnsi="宋体" w:eastAsia="仿宋_GB2312"/>
                <w:b/>
                <w:color w:val="FF0000"/>
                <w:szCs w:val="21"/>
              </w:rPr>
              <w:t>实习指导</w:t>
            </w:r>
            <w:r>
              <w:rPr>
                <w:rFonts w:hint="eastAsia" w:ascii="Times New Roman" w:hAnsi="Times New Roman" w:eastAsia="仿宋_GB2312"/>
                <w:b/>
                <w:color w:val="FF0000"/>
                <w:szCs w:val="21"/>
              </w:rPr>
              <w:t>）教师</w:t>
            </w:r>
          </w:p>
        </w:tc>
      </w:tr>
      <w:tr w14:paraId="77D19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514B8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EB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韶关市武江区教育局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E6B3E">
            <w:pPr>
              <w:widowControl/>
              <w:rPr>
                <w:rFonts w:ascii="Times New Roman" w:hAnsi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lang w:val="en-US" w:eastAsia="zh-CN"/>
              </w:rPr>
              <w:t>0751-8153370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E0A4B"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auto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pacing w:val="0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韶关市武江区建设路29号武江区科创园E栋二楼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8B6D93"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http://www.sgwjq.gov.cn/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A95C84">
            <w:pPr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武江区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sz w:val="20"/>
                <w:szCs w:val="20"/>
                <w:vertAlign w:val="baseline"/>
              </w:rPr>
              <w:t>人民政府网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62DB6CBE">
            <w:pPr>
              <w:jc w:val="both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按</w:t>
            </w:r>
            <w:r>
              <w:rPr>
                <w:rFonts w:hint="eastAsia" w:ascii="Times New Roman" w:hAnsi="Times New Roman"/>
                <w:b/>
                <w:bCs/>
                <w:color w:val="FF0000"/>
                <w:szCs w:val="21"/>
                <w:lang w:eastAsia="zh-CN"/>
              </w:rPr>
              <w:t>属地管理</w:t>
            </w:r>
            <w:r>
              <w:rPr>
                <w:rFonts w:hint="eastAsia" w:ascii="Times New Roman" w:hAnsi="Times New Roman"/>
                <w:szCs w:val="21"/>
                <w:lang w:eastAsia="zh-CN"/>
              </w:rPr>
              <w:t>认定：</w:t>
            </w:r>
          </w:p>
          <w:p w14:paraId="6A0ECD37">
            <w:pPr>
              <w:jc w:val="center"/>
              <w:rPr>
                <w:rFonts w:hint="eastAsia" w:ascii="Times New Roman" w:hAnsi="Times New Roman"/>
                <w:szCs w:val="21"/>
              </w:rPr>
            </w:pPr>
          </w:p>
          <w:p w14:paraId="0551E8B8">
            <w:pPr>
              <w:jc w:val="left"/>
              <w:rPr>
                <w:rFonts w:hint="eastAsia" w:ascii="Times New Roman" w:hAnsi="Times New Roman" w:eastAsia="宋体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</w:rPr>
              <w:t>幼儿园教师</w:t>
            </w:r>
            <w:r>
              <w:rPr>
                <w:rFonts w:hint="eastAsia" w:ascii="Times New Roman" w:hAnsi="Times New Roman"/>
                <w:szCs w:val="21"/>
                <w:lang w:eastAsia="zh-CN"/>
              </w:rPr>
              <w:t>资格</w:t>
            </w:r>
          </w:p>
          <w:p w14:paraId="5D3ED37B">
            <w:pPr>
              <w:ind w:firstLine="210" w:firstLineChars="100"/>
              <w:jc w:val="both"/>
              <w:rPr>
                <w:rFonts w:hint="eastAsia" w:ascii="Times New Roman" w:hAnsi="Times New Roman"/>
                <w:szCs w:val="21"/>
              </w:rPr>
            </w:pPr>
          </w:p>
          <w:p w14:paraId="3AF4E3E0"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</w:rPr>
              <w:t>小学教师</w:t>
            </w:r>
            <w:r>
              <w:rPr>
                <w:rFonts w:hint="eastAsia" w:ascii="Times New Roman" w:hAnsi="Times New Roman"/>
                <w:szCs w:val="21"/>
                <w:lang w:eastAsia="zh-CN"/>
              </w:rPr>
              <w:t>资格</w:t>
            </w:r>
          </w:p>
          <w:p w14:paraId="192E7A05">
            <w:pPr>
              <w:jc w:val="left"/>
              <w:rPr>
                <w:rFonts w:hint="eastAsia" w:ascii="Times New Roman" w:hAnsi="Times New Roman" w:eastAsia="宋体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                  </w:t>
            </w:r>
            <w:r>
              <w:rPr>
                <w:rFonts w:hint="eastAsia" w:ascii="Times New Roman" w:hAnsi="Times New Roman"/>
                <w:szCs w:val="21"/>
              </w:rPr>
              <w:t>初级中学教师</w:t>
            </w:r>
            <w:r>
              <w:rPr>
                <w:rFonts w:hint="eastAsia" w:ascii="Times New Roman" w:hAnsi="Times New Roman"/>
                <w:szCs w:val="21"/>
                <w:lang w:eastAsia="zh-CN"/>
              </w:rPr>
              <w:t>资格</w:t>
            </w:r>
          </w:p>
          <w:p w14:paraId="0355EBD9"/>
        </w:tc>
      </w:tr>
      <w:tr w14:paraId="7C066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1F015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A5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韶关市浈江区教育局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90307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0751-8917293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8C056"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韶关市浈江区前进路2号浈江区教育局2楼人事股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4C161D"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http://www.sgzj.gov.cn/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F787F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7" w:lineRule="atLeast"/>
              <w:ind w:left="0" w:leftChars="0" w:right="0" w:rightChars="0"/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浈江区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sz w:val="20"/>
                <w:szCs w:val="20"/>
                <w:vertAlign w:val="baseline"/>
              </w:rPr>
              <w:t>人民政府网</w:t>
            </w:r>
          </w:p>
        </w:tc>
        <w:tc>
          <w:tcPr>
            <w:tcW w:w="2520" w:type="dxa"/>
            <w:vMerge w:val="continue"/>
            <w:tcBorders>
              <w:left w:val="nil"/>
              <w:right w:val="single" w:color="auto" w:sz="4" w:space="0"/>
            </w:tcBorders>
          </w:tcPr>
          <w:p w14:paraId="0B5A3B33"/>
        </w:tc>
      </w:tr>
      <w:tr w14:paraId="44A20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EEF68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01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曲江区教育局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3D26C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0751-6669112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0C40D"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韶关市曲江区狮岩路6号曲江区教育局4楼人事股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11004E"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http://www.qujiang.gov.cn/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36C00">
            <w:pPr>
              <w:jc w:val="left"/>
              <w:rPr>
                <w:rFonts w:hint="eastAsia" w:ascii="Times New Roman" w:hAnsi="Times New Roman" w:eastAsia="宋体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韶关市曲江区人民政府网</w:t>
            </w:r>
          </w:p>
        </w:tc>
        <w:tc>
          <w:tcPr>
            <w:tcW w:w="2520" w:type="dxa"/>
            <w:vMerge w:val="continue"/>
            <w:tcBorders>
              <w:left w:val="nil"/>
              <w:right w:val="single" w:color="auto" w:sz="4" w:space="0"/>
            </w:tcBorders>
          </w:tcPr>
          <w:p w14:paraId="31BA73F8"/>
        </w:tc>
      </w:tr>
      <w:tr w14:paraId="17DF5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A04FE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7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始兴县教育局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3038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0751-3330313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ED3E3"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始兴县太平镇墨江大桥北路51号始兴县教育局人事监察股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CD20BB"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http://www.gdsx.gov.cn/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9C50B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7" w:lineRule="atLeast"/>
              <w:ind w:left="0" w:leftChars="0" w:right="0" w:rightChars="0"/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始兴县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sz w:val="20"/>
                <w:szCs w:val="20"/>
                <w:vertAlign w:val="baseline"/>
              </w:rPr>
              <w:t>人民政府网</w:t>
            </w:r>
          </w:p>
        </w:tc>
        <w:tc>
          <w:tcPr>
            <w:tcW w:w="2520" w:type="dxa"/>
            <w:vMerge w:val="continue"/>
            <w:tcBorders>
              <w:left w:val="nil"/>
              <w:right w:val="single" w:color="auto" w:sz="4" w:space="0"/>
            </w:tcBorders>
          </w:tcPr>
          <w:p w14:paraId="1B3D7DB4"/>
        </w:tc>
      </w:tr>
      <w:tr w14:paraId="4917F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42D88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7C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仁化县教育局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D4AB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0751-6355700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72D94"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仁化县丹山路2号仁化县教育局二楼202室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B2B143"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http://www.sgrh.gov.cn/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7FB4F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7" w:lineRule="atLeast"/>
              <w:ind w:left="0" w:leftChars="0" w:right="0" w:rightChars="0"/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仁化县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sz w:val="20"/>
                <w:szCs w:val="20"/>
                <w:vertAlign w:val="baseline"/>
              </w:rPr>
              <w:t>人民政府网</w:t>
            </w:r>
          </w:p>
        </w:tc>
        <w:tc>
          <w:tcPr>
            <w:tcW w:w="2520" w:type="dxa"/>
            <w:vMerge w:val="continue"/>
            <w:tcBorders>
              <w:left w:val="nil"/>
              <w:right w:val="single" w:color="auto" w:sz="4" w:space="0"/>
            </w:tcBorders>
          </w:tcPr>
          <w:p w14:paraId="03CC52C6"/>
        </w:tc>
      </w:tr>
      <w:tr w14:paraId="012A3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FF0D5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21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翁源县教育局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6C857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0751-2873961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F9F67"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翁源县龙仙镇浈阳大道翁源县教师发展中心A202办公室</w:t>
            </w:r>
            <w:bookmarkStart w:id="0" w:name="_GoBack"/>
            <w:bookmarkEnd w:id="0"/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D40E8C"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https://www.wengyuan.gov.cn/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6F0451">
            <w:pPr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翁源县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sz w:val="20"/>
                <w:szCs w:val="20"/>
                <w:vertAlign w:val="baseline"/>
              </w:rPr>
              <w:t>人民政府网</w:t>
            </w:r>
          </w:p>
        </w:tc>
        <w:tc>
          <w:tcPr>
            <w:tcW w:w="2520" w:type="dxa"/>
            <w:vMerge w:val="continue"/>
            <w:tcBorders>
              <w:left w:val="nil"/>
              <w:right w:val="single" w:color="auto" w:sz="4" w:space="0"/>
            </w:tcBorders>
          </w:tcPr>
          <w:p w14:paraId="58BCF528"/>
        </w:tc>
      </w:tr>
      <w:tr w14:paraId="7054B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1665C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CF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乳源瑶族自治县教育局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6E60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0751-5369660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77025"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乳城镇南环西路8号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ADD71A"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http://www.ruyuan.gov.cn/ryxw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65FD49">
            <w:pPr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乳源瑶族自治县</w:t>
            </w:r>
            <w:r>
              <w:rPr>
                <w:rFonts w:hint="eastAsia" w:ascii="宋体" w:hAnsi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人民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sz w:val="20"/>
                <w:szCs w:val="20"/>
                <w:vertAlign w:val="baseline"/>
              </w:rPr>
              <w:t>政府网</w:t>
            </w:r>
          </w:p>
        </w:tc>
        <w:tc>
          <w:tcPr>
            <w:tcW w:w="2520" w:type="dxa"/>
            <w:vMerge w:val="continue"/>
            <w:tcBorders>
              <w:left w:val="nil"/>
              <w:right w:val="single" w:color="auto" w:sz="4" w:space="0"/>
            </w:tcBorders>
          </w:tcPr>
          <w:p w14:paraId="59E39292"/>
        </w:tc>
      </w:tr>
      <w:tr w14:paraId="50269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D9BCD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DE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新丰县教育局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92947">
            <w:pPr>
              <w:widowControl/>
              <w:rPr>
                <w:rFonts w:hint="default" w:ascii="Times New Roman" w:hAnsi="Times New Roman"/>
                <w:kern w:val="0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0751-2256005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0C72F"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新丰县丰城街道金园路</w:t>
            </w:r>
            <w:r>
              <w:rPr>
                <w:rFonts w:hint="eastAsia" w:ascii="宋体" w:hAnsi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41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号</w:t>
            </w:r>
            <w:r>
              <w:rPr>
                <w:rFonts w:hint="eastAsia" w:ascii="宋体" w:hAnsi="宋体" w:cs="宋体"/>
                <w:i w:val="0"/>
                <w:color w:val="auto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新丰县教师发展中心6</w:t>
            </w:r>
            <w:r>
              <w:rPr>
                <w:rFonts w:hint="eastAsia" w:ascii="宋体" w:hAnsi="宋体" w:eastAsia="宋体" w:cs="宋体"/>
                <w:i w:val="0"/>
                <w:color w:val="auto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楼</w:t>
            </w:r>
            <w:r>
              <w:rPr>
                <w:rFonts w:hint="eastAsia" w:ascii="宋体" w:hAnsi="宋体" w:cs="宋体"/>
                <w:i w:val="0"/>
                <w:color w:val="auto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605室</w:t>
            </w:r>
            <w:r>
              <w:rPr>
                <w:rFonts w:hint="eastAsia" w:ascii="宋体" w:hAnsi="宋体" w:eastAsia="宋体" w:cs="宋体"/>
                <w:i w:val="0"/>
                <w:color w:val="auto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。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527C4F"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https://www.xinfeng.gov.cn/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BEF8BD">
            <w:pPr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新丰县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sz w:val="20"/>
                <w:szCs w:val="20"/>
                <w:vertAlign w:val="baseline"/>
              </w:rPr>
              <w:t>人民政府网</w:t>
            </w:r>
          </w:p>
        </w:tc>
        <w:tc>
          <w:tcPr>
            <w:tcW w:w="2520" w:type="dxa"/>
            <w:vMerge w:val="continue"/>
            <w:tcBorders>
              <w:left w:val="nil"/>
              <w:right w:val="single" w:color="auto" w:sz="4" w:space="0"/>
            </w:tcBorders>
          </w:tcPr>
          <w:p w14:paraId="0C64FF54"/>
        </w:tc>
      </w:tr>
      <w:tr w14:paraId="3A54B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9979B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2C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乐昌市教育局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3624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0751-5569052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7041A"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乐昌市公主下路66号教育局五楼505室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52EA38"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http://www.lechang.gov.cn/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3947D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7" w:lineRule="atLeast"/>
              <w:ind w:left="0" w:leftChars="0" w:right="0" w:rightChars="0"/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乐昌市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sz w:val="20"/>
                <w:szCs w:val="20"/>
                <w:vertAlign w:val="baseline"/>
              </w:rPr>
              <w:t>人民政府网</w:t>
            </w:r>
          </w:p>
        </w:tc>
        <w:tc>
          <w:tcPr>
            <w:tcW w:w="2520" w:type="dxa"/>
            <w:vMerge w:val="continue"/>
            <w:tcBorders>
              <w:left w:val="nil"/>
              <w:right w:val="single" w:color="auto" w:sz="4" w:space="0"/>
            </w:tcBorders>
          </w:tcPr>
          <w:p w14:paraId="3BDA3B02"/>
        </w:tc>
      </w:tr>
      <w:tr w14:paraId="0A7F35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B7913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2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南雄市教育局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B39A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0751-3825197</w:t>
            </w:r>
          </w:p>
        </w:tc>
        <w:tc>
          <w:tcPr>
            <w:tcW w:w="3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F1E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南雄市雄州街道林荫西路35号（南雄市教育局四楼人事</w:t>
            </w:r>
            <w:r>
              <w:rPr>
                <w:rFonts w:hint="eastAsia" w:ascii="宋体" w:hAnsi="宋体" w:eastAsia="宋体" w:cs="宋体"/>
                <w:i w:val="0"/>
                <w:color w:val="666666"/>
                <w:kern w:val="0"/>
                <w:sz w:val="24"/>
                <w:szCs w:val="24"/>
                <w:u w:val="none"/>
                <w:lang w:val="en-US" w:eastAsia="zh-CN" w:bidi="ar"/>
              </w:rPr>
              <w:t>股）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BA13B4">
            <w:pPr>
              <w:jc w:val="left"/>
              <w:rPr>
                <w:rFonts w:hint="eastAsia"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https://www.gdnx.gov.cn/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4BBA7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7" w:lineRule="atLeast"/>
              <w:ind w:left="0" w:leftChars="0" w:right="0" w:rightChars="0"/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2"/>
                <w:sz w:val="20"/>
                <w:szCs w:val="20"/>
                <w:vertAlign w:val="baseline"/>
                <w:lang w:val="en-US" w:eastAsia="zh-CN" w:bidi="ar-SA"/>
              </w:rPr>
              <w:t>南雄市</w:t>
            </w: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sz w:val="20"/>
                <w:szCs w:val="20"/>
                <w:vertAlign w:val="baseline"/>
              </w:rPr>
              <w:t>人民政府网</w:t>
            </w:r>
          </w:p>
        </w:tc>
        <w:tc>
          <w:tcPr>
            <w:tcW w:w="252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 w14:paraId="1E680F2C"/>
        </w:tc>
      </w:tr>
    </w:tbl>
    <w:p w14:paraId="10BEE1BA"/>
    <w:sectPr>
      <w:pgSz w:w="16838" w:h="11906" w:orient="landscape"/>
      <w:pgMar w:top="533" w:right="743" w:bottom="533" w:left="74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DI2N2ZlZTJlMGE1MzgyMzQwMjM2NDY4ZTBhM2U2ZWQifQ=="/>
  </w:docVars>
  <w:rsids>
    <w:rsidRoot w:val="004F0296"/>
    <w:rsid w:val="000368D4"/>
    <w:rsid w:val="000C4686"/>
    <w:rsid w:val="004F0296"/>
    <w:rsid w:val="00630294"/>
    <w:rsid w:val="0066445A"/>
    <w:rsid w:val="00706321"/>
    <w:rsid w:val="00766596"/>
    <w:rsid w:val="008E2ED4"/>
    <w:rsid w:val="00A71442"/>
    <w:rsid w:val="00EB6F4E"/>
    <w:rsid w:val="00F848FB"/>
    <w:rsid w:val="00F9381C"/>
    <w:rsid w:val="15FD0F05"/>
    <w:rsid w:val="17D970F6"/>
    <w:rsid w:val="1A452E25"/>
    <w:rsid w:val="1C1A06B3"/>
    <w:rsid w:val="345A4799"/>
    <w:rsid w:val="377B51EC"/>
    <w:rsid w:val="4499129F"/>
    <w:rsid w:val="4A4436FA"/>
    <w:rsid w:val="57F7199A"/>
    <w:rsid w:val="5B246B13"/>
    <w:rsid w:val="656A2ECD"/>
    <w:rsid w:val="6A7A5D41"/>
    <w:rsid w:val="6BA8227C"/>
    <w:rsid w:val="6C185BD0"/>
    <w:rsid w:val="779438E2"/>
    <w:rsid w:val="7CFF694C"/>
    <w:rsid w:val="9F77775F"/>
    <w:rsid w:val="B6FB9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sz w:val="24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537</Words>
  <Characters>954</Characters>
  <Lines>5</Lines>
  <Paragraphs>1</Paragraphs>
  <TotalTime>3</TotalTime>
  <ScaleCrop>false</ScaleCrop>
  <LinksUpToDate>false</LinksUpToDate>
  <CharactersWithSpaces>974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2018-03-08T00:30:00Z</dcterms:created>
  <dc:creator>USER</dc:creator>
  <cp:lastModifiedBy>Jasmin</cp:lastModifiedBy>
  <dcterms:modified xsi:type="dcterms:W3CDTF">2026-09-23T03:44:58Z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DA9E25A9648D480A85CB6C8F70D396F1_12</vt:lpwstr>
  </property>
  <property fmtid="{D5CDD505-2E9C-101B-9397-08002B2CF9AE}" pid="5" name="KSOTemplateDocerSaveRecord">
    <vt:lpwstr>eyJoZGlkIjoiMzczNzJjZDQzMWVkMGRjYzk4ZmFmM2MwYzhlOTJlYzAiLCJ1c2VySWQiOiI3ODE3NTMzMzMifQ==</vt:lpwstr>
  </property>
</Properties>
</file>