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3A9AF6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附件</w:t>
      </w:r>
    </w:p>
    <w:p w14:paraId="2900E22B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  <w:r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报价函（例）</w:t>
      </w:r>
    </w:p>
    <w:p w14:paraId="64A6080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Style w:val="7"/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</w:pPr>
    </w:p>
    <w:p w14:paraId="210D8193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南雄市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供销合作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社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联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社：</w:t>
      </w:r>
    </w:p>
    <w:p w14:paraId="0772F7A2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　　我单位响应贵单位202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年省供销社农业面源污染防控示范体系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项目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监测评价询价采购，参考广东省物价局粤价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〔2011〕313号文收费标准和预算的工作量及投入的资源，报价如下：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1600"/>
        <w:gridCol w:w="1865"/>
        <w:gridCol w:w="1420"/>
        <w:gridCol w:w="1421"/>
        <w:gridCol w:w="1421"/>
      </w:tblGrid>
      <w:tr w14:paraId="37D7C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50C0B897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序号</w:t>
            </w:r>
          </w:p>
        </w:tc>
        <w:tc>
          <w:tcPr>
            <w:tcW w:w="1600" w:type="dxa"/>
            <w:vAlign w:val="center"/>
          </w:tcPr>
          <w:p w14:paraId="1766FB0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级别</w:t>
            </w:r>
          </w:p>
        </w:tc>
        <w:tc>
          <w:tcPr>
            <w:tcW w:w="1865" w:type="dxa"/>
            <w:vAlign w:val="center"/>
          </w:tcPr>
          <w:p w14:paraId="37D6156C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收费标准</w:t>
            </w:r>
          </w:p>
          <w:p w14:paraId="63F6CAC9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（元/天/人）</w:t>
            </w:r>
          </w:p>
        </w:tc>
        <w:tc>
          <w:tcPr>
            <w:tcW w:w="1420" w:type="dxa"/>
            <w:vAlign w:val="center"/>
          </w:tcPr>
          <w:p w14:paraId="58F2697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预计人数</w:t>
            </w:r>
          </w:p>
        </w:tc>
        <w:tc>
          <w:tcPr>
            <w:tcW w:w="1421" w:type="dxa"/>
            <w:vAlign w:val="center"/>
          </w:tcPr>
          <w:p w14:paraId="3441061A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预计工作量</w:t>
            </w:r>
          </w:p>
          <w:p w14:paraId="4799A9F8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（人*天）</w:t>
            </w:r>
          </w:p>
        </w:tc>
        <w:tc>
          <w:tcPr>
            <w:tcW w:w="1421" w:type="dxa"/>
            <w:vAlign w:val="center"/>
          </w:tcPr>
          <w:p w14:paraId="0A963CBB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00" w:lineRule="exact"/>
              <w:ind w:left="0" w:righ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收费金额</w:t>
            </w:r>
          </w:p>
          <w:p w14:paraId="4A7A2F23">
            <w:pPr>
              <w:pStyle w:val="3"/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120" w:afterAutospacing="0" w:line="300" w:lineRule="exact"/>
              <w:ind w:left="0" w:leftChars="0"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（元）</w:t>
            </w:r>
          </w:p>
        </w:tc>
      </w:tr>
      <w:tr w14:paraId="0DDB6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08867C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2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1</w:t>
            </w:r>
          </w:p>
        </w:tc>
        <w:tc>
          <w:tcPr>
            <w:tcW w:w="1600" w:type="dxa"/>
            <w:vAlign w:val="center"/>
          </w:tcPr>
          <w:p w14:paraId="11C2F3AF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2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助理</w:t>
            </w:r>
          </w:p>
        </w:tc>
        <w:tc>
          <w:tcPr>
            <w:tcW w:w="1865" w:type="dxa"/>
            <w:vAlign w:val="center"/>
          </w:tcPr>
          <w:p w14:paraId="77ED180C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594248D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163CE65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2F722B8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2ECFA2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61267D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2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2</w:t>
            </w:r>
          </w:p>
        </w:tc>
        <w:tc>
          <w:tcPr>
            <w:tcW w:w="1600" w:type="dxa"/>
            <w:vAlign w:val="center"/>
          </w:tcPr>
          <w:p w14:paraId="14571FCA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2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专家</w:t>
            </w:r>
          </w:p>
        </w:tc>
        <w:tc>
          <w:tcPr>
            <w:tcW w:w="1865" w:type="dxa"/>
            <w:vAlign w:val="center"/>
          </w:tcPr>
          <w:p w14:paraId="7BC25F99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466FF8FF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76FD055A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7C04D9A1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191DB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5" w:type="dxa"/>
            <w:vAlign w:val="center"/>
          </w:tcPr>
          <w:p w14:paraId="7FBE946E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2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3</w:t>
            </w:r>
          </w:p>
        </w:tc>
        <w:tc>
          <w:tcPr>
            <w:tcW w:w="1600" w:type="dxa"/>
            <w:vAlign w:val="center"/>
          </w:tcPr>
          <w:p w14:paraId="1C99D50D">
            <w:pPr>
              <w:pStyle w:val="3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120" w:afterAutospacing="0"/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color w:val="000000"/>
                <w:spacing w:val="0"/>
                <w:sz w:val="28"/>
                <w:szCs w:val="28"/>
              </w:rPr>
              <w:t>差旅费</w:t>
            </w:r>
          </w:p>
        </w:tc>
        <w:tc>
          <w:tcPr>
            <w:tcW w:w="1865" w:type="dxa"/>
            <w:vAlign w:val="center"/>
          </w:tcPr>
          <w:p w14:paraId="36AECE36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20" w:type="dxa"/>
            <w:vAlign w:val="center"/>
          </w:tcPr>
          <w:p w14:paraId="68009245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0002B5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  <w:tc>
          <w:tcPr>
            <w:tcW w:w="1421" w:type="dxa"/>
            <w:vAlign w:val="center"/>
          </w:tcPr>
          <w:p w14:paraId="7F1500C4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  <w:tr w14:paraId="22579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7101" w:type="dxa"/>
            <w:gridSpan w:val="5"/>
            <w:vAlign w:val="center"/>
          </w:tcPr>
          <w:p w14:paraId="71A1DD1B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合计</w:t>
            </w:r>
          </w:p>
        </w:tc>
        <w:tc>
          <w:tcPr>
            <w:tcW w:w="1421" w:type="dxa"/>
            <w:vAlign w:val="center"/>
          </w:tcPr>
          <w:p w14:paraId="5C7200B0">
            <w:pPr>
              <w:keepNext w:val="0"/>
              <w:keepLines w:val="0"/>
              <w:widowControl/>
              <w:suppressLineNumbers w:val="0"/>
              <w:wordWrap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</w:p>
        </w:tc>
      </w:tr>
    </w:tbl>
    <w:p w14:paraId="2D9C47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我们慎重承诺将站在独立、客观、公正的立场以最满意的服务提供给贵单位，并按照要求在规定时间内出具监测与评价报告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eastAsia="zh-CN"/>
        </w:rPr>
        <w:t>、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>验收报告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。</w:t>
      </w:r>
    </w:p>
    <w:p w14:paraId="211309D5">
      <w:pPr>
        <w:pStyle w:val="2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</w:pPr>
    </w:p>
    <w:p w14:paraId="4E931E7F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（盖章）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 </w:t>
      </w:r>
    </w:p>
    <w:p w14:paraId="1CDB5378">
      <w:pPr>
        <w:pStyle w:val="3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right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</w:rPr>
        <w:t>年    月   日 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  <w:t xml:space="preserve">    </w:t>
      </w:r>
    </w:p>
    <w:p w14:paraId="35F4BC7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yYTRmYWI1ODI1MjQ3YmIwMmFhZGUyMThmNDY2NGUifQ=="/>
  </w:docVars>
  <w:rsids>
    <w:rsidRoot w:val="54E56103"/>
    <w:rsid w:val="03FA5661"/>
    <w:rsid w:val="178312FD"/>
    <w:rsid w:val="1E341618"/>
    <w:rsid w:val="2D6B1CD8"/>
    <w:rsid w:val="39E61B69"/>
    <w:rsid w:val="3FF54E3F"/>
    <w:rsid w:val="4E1E4355"/>
    <w:rsid w:val="54E56103"/>
    <w:rsid w:val="71971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224</Characters>
  <Lines>0</Lines>
  <Paragraphs>0</Paragraphs>
  <TotalTime>2</TotalTime>
  <ScaleCrop>false</ScaleCrop>
  <LinksUpToDate>false</LinksUpToDate>
  <CharactersWithSpaces>243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2023-03-13T08:32:00Z</dcterms:created>
  <dc:creator>yyw</dc:creator>
  <cp:lastModifiedBy>自助滑手</cp:lastModifiedBy>
  <cp:lastPrinted>2026-08-19T07:20:47Z</cp:lastPrinted>
  <dcterms:modified xsi:type="dcterms:W3CDTF">2026-08-19T07:21:13Z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7DEAF03DA2B04ABCBDB3C81E3BDDC9E3_13</vt:lpwstr>
  </property>
  <property fmtid="{D5CDD505-2E9C-101B-9397-08002B2CF9AE}" pid="4" name="KSOTemplateDocerSaveRecord">
    <vt:lpwstr>eyJoZGlkIjoiMDA2NjQwZmJkZTI1YjYzOGE0ZTViNGRiNWY3M2Y0ZGIiLCJ1c2VySWQiOiI0NDY0Mzk1OTAifQ==</vt:lpwstr>
  </property>
</Properties>
</file>