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3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《韶关市南雄市湖口镇长市村等3个村全域土地综合整治试点（一般调整）》</w:t>
      </w:r>
    </w:p>
    <w:p w14:paraId="7BB6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公示稿</w:t>
      </w:r>
    </w:p>
    <w:p w14:paraId="3AEAC801">
      <w:pPr>
        <w:rPr>
          <w:rFonts w:hint="default" w:ascii="Times New Roman" w:hAnsi="Times New Roman" w:eastAsia="宋体" w:cs="Times New Roman"/>
          <w:color w:val="333333"/>
          <w:kern w:val="0"/>
          <w:sz w:val="28"/>
          <w:szCs w:val="28"/>
        </w:rPr>
      </w:pPr>
    </w:p>
    <w:p w14:paraId="5DA3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一、项目概况</w:t>
      </w:r>
    </w:p>
    <w:p w14:paraId="3B00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整治区域为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湖口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太和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村、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湖口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村、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长市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个行政村，整治区域面积约为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2387.5107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公顷。整治实施期限为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年至202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 w14:paraId="6E76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二、整治目标</w:t>
      </w:r>
    </w:p>
    <w:p w14:paraId="364A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按照“全域规划、整体设计、综合治理”的思路，针对实施区域内的发展诉求与各类空间之间的矛盾，通过科学腾挪空间推动整治区域空间布局优化，统筹推进农用地整理、建设用地整理、乡村生态保护修复和乡村风貌提升，优化生产、生活、生态空间格局，促进耕地保护和土地节约集约利用，解决一二三产业融合发展用地不足问题，改善农村生态环境，助推乡村振兴。</w:t>
      </w:r>
    </w:p>
    <w:p w14:paraId="7239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三、工作内容</w:t>
      </w:r>
    </w:p>
    <w:p w14:paraId="3A29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本方案以破解耕地碎片化、空间布局无序化、资源利用低效化三大难题为突破口，紧扣“良田连片、村庄集中、产业集聚、生态优美”目标，统筹推进农用地整理、建设用地整理、乡村生态保护修复、乡村风貌提升以及产业导入等5种类型整治项目。</w:t>
      </w:r>
    </w:p>
    <w:p w14:paraId="74ED4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（1）农用地整理</w:t>
      </w:r>
    </w:p>
    <w:p w14:paraId="4C3DEA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为增加耕地数量、提高耕地质量，本实施方案实施农用地整理项目共429.6080公顷，可新增耕地面积44.8419公顷，有效解决农田破碎化，促进耕地的集中连片。其中包括在整治区域开展补充耕地44.8423公顷，补充耕地的主要来源为园地和林草地；高标准农田建设350.2764公顷；农用地设施提升主要为开展土地平整工程，完善灌排设施、道路工程和其他相关设施配套，并进行灌排设施维护保养等。此外，结合广东省南雄市耕地保护网格管理试点的要求，构建完善的耕地监测监管体系，获取实时、准确的耕地信息。依托遥感高新技术，构建高频率、高精度、低成本的监测体系；建设“互联网+”监管平台，分层分级共享数据，实现监管智能化，通过“天上看、地上查、网上管”，使耕地保护监测监管日常化、制度化、网格化。</w:t>
      </w:r>
    </w:p>
    <w:p w14:paraId="08D3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（2）建设用地整理</w:t>
      </w:r>
    </w:p>
    <w:p w14:paraId="15BC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为盘活闲置建设用地，促进土地利用价值最大化，增添乡村发展活力，推进美丽乡村建设。计划开展建设用地整理项目面积共13.3342公顷，主要包括在长市村建设广东长市乡村振兴人才驿站、湖口镇示范性康园中心等项目，完善乡村公共服务设施，提升人居环境，助力乡镇城镇化发展。</w:t>
      </w:r>
    </w:p>
    <w:p w14:paraId="2E21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（3）乡村生态保护修复</w:t>
      </w:r>
    </w:p>
    <w:p w14:paraId="1552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以自然修复为主、人工修复为辅的原则，进行整体保护、系统修复、综合治理。主要包括在整治区太和村进行山塘除险加固清淤工程，消除地灾隐患，治理点共为7处；计划长市村、湖口村流域治理工程，对河道进行清淤和水环境治理，治理长度为11.01千米；计划在湖口镇实施除险加固工程，对部分山塘进行清淤和堤坝加固。</w:t>
      </w:r>
    </w:p>
    <w:p w14:paraId="64F1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（4）乡村风貌提升</w:t>
      </w:r>
    </w:p>
    <w:p w14:paraId="4787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依托碧道建设工程、太和村美丽乡村村道拓宽项目、南雄市长市至积塔公路改建工程、湖口镇全域土地综合整治公共基础设施建设项目等项目推进，沿线村庄进行改造，包括村落的农房微改造，乡道巷道等路面硬化改造，排污排水渠建设及改造，污水处理设施建设等，为发展美丽乡村奠定基础。</w:t>
      </w:r>
    </w:p>
    <w:p w14:paraId="73FD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（5）产业导入</w:t>
      </w:r>
    </w:p>
    <w:p w14:paraId="2E44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依托独特的自然资源禀赋，谋划了南雄市湖口镇雄酱坊运营合作项目、南雄市长市村长浦驿站民宿建设项目、南雄市丝苗米省级现代农业产业园（扩容提质）等产业项目，带动乡村经济发展，提升民众生活水平，增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经济效益。</w:t>
      </w:r>
    </w:p>
    <w:p w14:paraId="3D83D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71135" cy="7448550"/>
            <wp:effectExtent l="0" t="0" r="5715" b="0"/>
            <wp:docPr id="2" name="图片 2" descr="04韶关市南雄市湖口镇长市村等３个村全域土地综合整治试点（一般调整）子项目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韶关市南雄市湖口镇长市村等３个村全域土地综合整治试点（一般调整）子项目分布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92D3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br w:type="page"/>
      </w:r>
    </w:p>
    <w:p w14:paraId="3276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71135" cy="7448550"/>
            <wp:effectExtent l="0" t="0" r="5715" b="0"/>
            <wp:docPr id="3" name="图片 3" descr="06韶关市南雄市湖口镇长市村等３个村全域土地综合整治试点（一般调整）前后耕地布局优化对比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韶关市南雄市湖口镇长市村等３个村全域土地综合整治试点（一般调整）前后耕地布局优化对比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789A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br w:type="page"/>
      </w:r>
    </w:p>
    <w:p w14:paraId="3CF34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71135" cy="7448550"/>
            <wp:effectExtent l="0" t="0" r="5715" b="0"/>
            <wp:docPr id="4" name="图片 4" descr="07韶关市南雄市湖口镇长市村等３个村全域土地综合整治试点（一般调整）前后建设用地布局优化对比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韶关市南雄市湖口镇长市村等３个村全域土地综合整治试点（一般调整）前后建设用地布局优化对比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71135" cy="7448550"/>
            <wp:effectExtent l="0" t="0" r="5715" b="0"/>
            <wp:docPr id="5" name="图片 5" descr="08韶关市南雄市湖口镇长市村等３个村全域土地综合整治试点（一般调整）前后生态空间布局优化对比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韶关市南雄市湖口镇长市村等３个村全域土地综合整治试点（一般调整）前后生态空间布局优化对比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12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51D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51D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ZTI4OTYyMmRmNWYyMGU5NTdhYjEyNWM2YTZmZjcifQ=="/>
    <w:docVar w:name="KSO_WPS_MARK_KEY" w:val="a5c2ac5c-fd8e-4e64-a0f7-368d5584da44"/>
  </w:docVars>
  <w:rsids>
    <w:rsidRoot w:val="006B1940"/>
    <w:rsid w:val="00030F0C"/>
    <w:rsid w:val="001676F6"/>
    <w:rsid w:val="00264E8D"/>
    <w:rsid w:val="00317271"/>
    <w:rsid w:val="0053425B"/>
    <w:rsid w:val="00576132"/>
    <w:rsid w:val="00632A9A"/>
    <w:rsid w:val="006B1940"/>
    <w:rsid w:val="007E5B77"/>
    <w:rsid w:val="00812938"/>
    <w:rsid w:val="00841B03"/>
    <w:rsid w:val="008938EE"/>
    <w:rsid w:val="00A05C2E"/>
    <w:rsid w:val="00A30630"/>
    <w:rsid w:val="00AB4D93"/>
    <w:rsid w:val="00AD5B33"/>
    <w:rsid w:val="00B22D06"/>
    <w:rsid w:val="00C27B4D"/>
    <w:rsid w:val="00C87023"/>
    <w:rsid w:val="00D92FB9"/>
    <w:rsid w:val="00F514E8"/>
    <w:rsid w:val="00F73FB7"/>
    <w:rsid w:val="01657C13"/>
    <w:rsid w:val="01875DDB"/>
    <w:rsid w:val="019B3F94"/>
    <w:rsid w:val="02777BFD"/>
    <w:rsid w:val="05400E01"/>
    <w:rsid w:val="0773697F"/>
    <w:rsid w:val="0B7F0C4A"/>
    <w:rsid w:val="0DC3019B"/>
    <w:rsid w:val="107A2A49"/>
    <w:rsid w:val="12CB0C7C"/>
    <w:rsid w:val="13157F9E"/>
    <w:rsid w:val="13D3337B"/>
    <w:rsid w:val="1F6315D4"/>
    <w:rsid w:val="23A17CD6"/>
    <w:rsid w:val="269B43E2"/>
    <w:rsid w:val="2AC063F0"/>
    <w:rsid w:val="3048481A"/>
    <w:rsid w:val="317C4831"/>
    <w:rsid w:val="3496754B"/>
    <w:rsid w:val="356760B3"/>
    <w:rsid w:val="37A575EE"/>
    <w:rsid w:val="39494E2C"/>
    <w:rsid w:val="3A4F7D80"/>
    <w:rsid w:val="3B4A3C0A"/>
    <w:rsid w:val="3BE3048E"/>
    <w:rsid w:val="42A52411"/>
    <w:rsid w:val="43FA3C0F"/>
    <w:rsid w:val="449D459A"/>
    <w:rsid w:val="45A827AC"/>
    <w:rsid w:val="49C049B9"/>
    <w:rsid w:val="4C6057BE"/>
    <w:rsid w:val="4D134BF7"/>
    <w:rsid w:val="4DDF79D2"/>
    <w:rsid w:val="52485512"/>
    <w:rsid w:val="53171963"/>
    <w:rsid w:val="53D57297"/>
    <w:rsid w:val="54DE5722"/>
    <w:rsid w:val="5B076365"/>
    <w:rsid w:val="5BE923A6"/>
    <w:rsid w:val="5C9A785D"/>
    <w:rsid w:val="5CCF5864"/>
    <w:rsid w:val="5EFF1C82"/>
    <w:rsid w:val="5F107275"/>
    <w:rsid w:val="5F3C5A50"/>
    <w:rsid w:val="6077477F"/>
    <w:rsid w:val="6122434D"/>
    <w:rsid w:val="61770BF8"/>
    <w:rsid w:val="63EC2B1B"/>
    <w:rsid w:val="6542419A"/>
    <w:rsid w:val="6A2A3449"/>
    <w:rsid w:val="6A82606B"/>
    <w:rsid w:val="6AC520F9"/>
    <w:rsid w:val="6B0D15D1"/>
    <w:rsid w:val="73776D08"/>
    <w:rsid w:val="74D841B5"/>
    <w:rsid w:val="7A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link w:val="9"/>
    <w:qFormat/>
    <w:uiPriority w:val="11"/>
    <w:pPr>
      <w:spacing w:line="360" w:lineRule="auto"/>
      <w:ind w:firstLine="200" w:firstLineChars="200"/>
    </w:pPr>
    <w:rPr>
      <w:rFonts w:ascii="Times New Roman" w:hAnsi="Times New Roman" w:eastAsia="仿宋_GB2312" w:cs="Times New Roman"/>
      <w:bCs/>
      <w:kern w:val="28"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副标题 字符"/>
    <w:basedOn w:val="6"/>
    <w:link w:val="4"/>
    <w:qFormat/>
    <w:uiPriority w:val="11"/>
    <w:rPr>
      <w:rFonts w:ascii="Times New Roman" w:hAnsi="Times New Roman" w:eastAsia="仿宋_GB2312" w:cs="Times New Roman"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1565</Words>
  <Characters>1615</Characters>
  <Lines>17</Lines>
  <Paragraphs>4</Paragraphs>
  <TotalTime>4</TotalTime>
  <ScaleCrop>false</ScaleCrop>
  <LinksUpToDate>false</LinksUpToDate>
  <CharactersWithSpaces>1615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2024-07-05T02:52:00Z</dcterms:created>
  <dc:creator>Huijie Wei</dc:creator>
  <cp:lastModifiedBy>西阳</cp:lastModifiedBy>
  <dcterms:modified xsi:type="dcterms:W3CDTF">2026-01-21T03:41:42Z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DD5D381FA2A04980B76CFD8F2F7BDDBD_13</vt:lpwstr>
  </property>
  <property fmtid="{D5CDD505-2E9C-101B-9397-08002B2CF9AE}" pid="4" name="KSOTemplateDocerSaveRecord">
    <vt:lpwstr>eyJoZGlkIjoiMmYyMGZlZmE5OTcxM2MzMDY5M2ZjNzNjYzg4NWNlNmIiLCJ1c2VySWQiOiIxMDA0Mjg2NTc3In0=</vt:lpwstr>
  </property>
</Properties>
</file>