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B6201">
      <w:pPr>
        <w:jc w:val="left"/>
        <w:rPr>
          <w:rFonts w:ascii="黑体" w:hAnsi="黑体" w:eastAsia="黑体"/>
          <w:sz w:val="30"/>
          <w:szCs w:val="30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仿宋"/>
          <w:sz w:val="30"/>
          <w:szCs w:val="30"/>
          <w:highlight w:val="none"/>
        </w:rPr>
        <w:t>附件1</w:t>
      </w:r>
    </w:p>
    <w:p w14:paraId="48885D10">
      <w:pPr>
        <w:spacing w:line="590" w:lineRule="exact"/>
        <w:jc w:val="center"/>
        <w:rPr>
          <w:rFonts w:hint="eastAsia" w:ascii="微软雅黑" w:hAnsi="仿宋" w:eastAsia="微软雅黑" w:cs="仿宋"/>
          <w:sz w:val="30"/>
          <w:szCs w:val="30"/>
          <w:highlight w:val="none"/>
        </w:rPr>
      </w:pPr>
      <w:r>
        <w:rPr>
          <w:rFonts w:hint="eastAsia" w:ascii="微软雅黑" w:hAnsi="仿宋" w:eastAsia="微软雅黑" w:cs="仿宋"/>
          <w:sz w:val="44"/>
          <w:szCs w:val="44"/>
          <w:highlight w:val="none"/>
        </w:rPr>
        <w:t>本次检验项目</w:t>
      </w:r>
    </w:p>
    <w:p w14:paraId="5A197A0D">
      <w:pPr>
        <w:spacing w:line="590" w:lineRule="exact"/>
        <w:jc w:val="center"/>
        <w:rPr>
          <w:rFonts w:hint="eastAsia" w:ascii="微软雅黑" w:hAnsi="仿宋" w:eastAsia="微软雅黑" w:cs="仿宋"/>
          <w:sz w:val="30"/>
          <w:szCs w:val="30"/>
          <w:highlight w:val="none"/>
        </w:rPr>
      </w:pPr>
    </w:p>
    <w:p w14:paraId="069846D0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一、饼干</w:t>
      </w:r>
    </w:p>
    <w:p w14:paraId="0C805E2D">
      <w:pPr>
        <w:widowControl/>
        <w:numPr>
          <w:ilvl w:val="0"/>
          <w:numId w:val="1"/>
        </w:numPr>
        <w:shd w:val="clear" w:color="auto" w:fill="auto"/>
        <w:snapToGrid w:val="0"/>
        <w:spacing w:line="360" w:lineRule="auto"/>
        <w:ind w:left="420" w:left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</w:t>
      </w:r>
    </w:p>
    <w:p w14:paraId="4D8917E4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2760-2024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《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食品安全国家标准 食品添加剂使用标准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31607-2021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《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食品安全国家标准 散装即食食品中致病菌限量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7100-2015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《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食品安全国家标准 饼干》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。</w:t>
      </w:r>
    </w:p>
    <w:p w14:paraId="1F46B1FC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300" w:firstLineChars="1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（二）抽检项目</w:t>
      </w:r>
    </w:p>
    <w:p w14:paraId="0529AFC8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饼干抽检项目包括苯甲酸及其钠盐(以苯甲酸计)、大肠菌群*5、靛蓝、二氧化硫、过氧化值、环己基氨基磺酸盐、金黄色葡萄球菌、菌落总数、亮蓝、铝的残留量(干样品，以Al计)、霉菌、柠檬黄、日落黄、沙门氏菌、山梨酸及其钾盐(以山梨酸计)、酸价、糖精钠(以糖精计)、脱氢乙酸及其钠盐(以脱氢乙酸计)、苋菜红、胭脂红、诱惑红。</w:t>
      </w:r>
    </w:p>
    <w:p w14:paraId="657A25C5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p w14:paraId="65C51B44">
      <w:pPr>
        <w:widowControl/>
        <w:numPr>
          <w:ilvl w:val="0"/>
          <w:numId w:val="2"/>
        </w:numPr>
        <w:shd w:val="clear" w:color="auto" w:fill="auto"/>
        <w:snapToGrid w:val="0"/>
        <w:spacing w:line="360" w:lineRule="auto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餐饮食品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（一）抽检依据</w:t>
      </w:r>
    </w:p>
    <w:p w14:paraId="71141C2B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14934</w:t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-2016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消毒餐（饮）具》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2760-2024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《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食品安全国家标准 食品添加剂使用标准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、整顿办函〔2011〕1号</w:t>
      </w:r>
      <w:r>
        <w:rPr>
          <w:rFonts w:hint="eastAsia" w:ascii="Verdana" w:hAnsi="Verdana" w:eastAsia="宋体" w:cs="Verdan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（二）抽检项目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ab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复用餐饮具(餐馆自行消毒)抽检项目包括大肠菌群、阴离子合成洗涤剂。</w:t>
      </w:r>
    </w:p>
    <w:p w14:paraId="4D2FF3E0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420" w:firstLineChars="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酱卤肉制品(自制)抽检项目包括纳他霉素、氯霉素、山梨酸及其钾盐(以山梨酸计)、苯甲酸及其钠盐(以苯甲酸计)、诱惑红、胭脂红、日落黄、柠檬黄、糖精钠(以糖精计)、脱氢乙酸及其钠盐(以脱氢乙酸计)。</w:t>
      </w:r>
    </w:p>
    <w:p w14:paraId="3975D65D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p w14:paraId="6ADDA95C">
      <w:pPr>
        <w:widowControl/>
        <w:numPr>
          <w:ilvl w:val="0"/>
          <w:numId w:val="2"/>
        </w:numPr>
        <w:shd w:val="clear" w:color="auto" w:fill="auto"/>
        <w:snapToGrid w:val="0"/>
        <w:spacing w:line="360" w:lineRule="auto"/>
        <w:ind w:left="0" w:leftChars="0" w:firstLine="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茶叶及相关制品</w:t>
      </w:r>
    </w:p>
    <w:p w14:paraId="415A59D4">
      <w:pPr>
        <w:widowControl/>
        <w:numPr>
          <w:ilvl w:val="0"/>
          <w:numId w:val="3"/>
        </w:numPr>
        <w:shd w:val="clear" w:color="auto" w:fill="auto"/>
        <w:snapToGrid w:val="0"/>
        <w:spacing w:line="360" w:lineRule="auto"/>
        <w:ind w:left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</w:t>
      </w:r>
    </w:p>
    <w:p w14:paraId="5F998365">
      <w:pPr>
        <w:widowControl/>
        <w:shd w:val="clear" w:color="auto" w:fill="auto"/>
        <w:snapToGrid w:val="0"/>
        <w:spacing w:line="360" w:lineRule="auto"/>
        <w:ind w:firstLine="600" w:firstLineChars="200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2760-2014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《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食品安全国家标准 食品添加剂使用标准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2762-2022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食品中污染物限量（含第1号修改单）》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2763-2021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食品中农药最大残留限量》。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（二）抽检项目</w:t>
      </w:r>
    </w:p>
    <w:p w14:paraId="5720CEFD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绿茶、红茶、乌龙茶、黄茶、白茶、黑茶、花茶、袋泡茶、紧压茶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包括氧乐果、吡虫啉、克百威、毒死蜱、草甘膦、亮蓝、茚虫威、联苯菊酯、啶虫脒、灭多威、铅(以Pb计)、甲拌磷、多菌灵、柠檬黄、氰戊菊酯和S-氰戊菊酯、三氯杀螨醇、日落黄、胭脂红、水胺硫磷、乙酰甲胺磷。</w:t>
      </w:r>
    </w:p>
    <w:p w14:paraId="57C78797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p w14:paraId="52476005">
      <w:pPr>
        <w:widowControl/>
        <w:numPr>
          <w:ilvl w:val="0"/>
          <w:numId w:val="2"/>
        </w:numPr>
        <w:shd w:val="clear" w:color="auto" w:fill="auto"/>
        <w:snapToGrid w:val="0"/>
        <w:spacing w:line="360" w:lineRule="auto"/>
        <w:ind w:left="0" w:leftChars="0" w:firstLine="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炒货食品及坚果制品</w:t>
      </w:r>
    </w:p>
    <w:p w14:paraId="6CF72F7B">
      <w:pPr>
        <w:widowControl/>
        <w:numPr>
          <w:ilvl w:val="0"/>
          <w:numId w:val="4"/>
        </w:numPr>
        <w:shd w:val="clear" w:color="auto" w:fill="auto"/>
        <w:snapToGrid w:val="0"/>
        <w:spacing w:line="360" w:lineRule="auto"/>
        <w:ind w:left="600" w:hanging="600" w:hangingChars="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</w:t>
      </w:r>
    </w:p>
    <w:p w14:paraId="7754C76F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420" w:firstLineChars="0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19300-2014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</w:t>
      </w:r>
      <w:r>
        <w:rPr>
          <w:rFonts w:ascii="Verdana" w:hAnsi="Verdana" w:eastAsia="宋体" w:cs="Verdana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食品安全国家标准 坚果与籽类食品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2760-2014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食品添加剂使用标准》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2761-2017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</w:t>
      </w:r>
      <w:r>
        <w:rPr>
          <w:rFonts w:ascii="Verdana" w:hAnsi="Verdana" w:eastAsia="宋体" w:cs="Verdana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食品安全国家标准 食品中真菌毒素限量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2762-2022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食品中污染物限量（含第1号修改单）》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。</w:t>
      </w:r>
    </w:p>
    <w:p w14:paraId="486EE85F">
      <w:pPr>
        <w:widowControl/>
        <w:numPr>
          <w:ilvl w:val="0"/>
          <w:numId w:val="4"/>
        </w:numPr>
        <w:shd w:val="clear" w:color="auto" w:fill="auto"/>
        <w:snapToGrid w:val="0"/>
        <w:spacing w:line="360" w:lineRule="auto"/>
        <w:ind w:left="600" w:hanging="600" w:hanging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</w:t>
      </w:r>
    </w:p>
    <w:p w14:paraId="76A362B7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开心果、杏仁、扁桃仁、松仁、瓜子抽检项目包括苯甲酸及其钠盐(以苯甲酸计)、二氧化硫、过氧化值、环己基氨基磺酸盐、黄曲霉毒素B₁、铅(以Pb计)、山梨酸及其钾盐(以山梨酸计)、酸价、糖精钠(以糖精计)、脱氢乙酸及其钠盐(以脱氢乙酸计)、乙酰磺胺酸钾。</w:t>
      </w:r>
    </w:p>
    <w:p w14:paraId="52FCB842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其他炒货食品及坚果制品抽检项目包括苯甲酸及其钠盐(以苯甲酸计)、大肠菌群*5、过氧化值、二氧化硫、脱氢乙酸及其钠盐(以脱氢乙酸计)、黄曲霉毒素B₁、霉菌、环己基氨基磺酸盐、铅(以Pb计)、酸价、山梨酸及其钾盐(以山梨酸计)、糖精钠(以糖精计)、乙酰磺胺酸钾。</w:t>
      </w:r>
    </w:p>
    <w:p w14:paraId="0EDEBE31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p w14:paraId="1BDD9AFD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-200" w:firstLine="600" w:firstLineChars="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五、调味品</w:t>
      </w:r>
    </w:p>
    <w:p w14:paraId="6099832F">
      <w:pPr>
        <w:widowControl/>
        <w:numPr>
          <w:ilvl w:val="0"/>
          <w:numId w:val="5"/>
        </w:numPr>
        <w:shd w:val="clear" w:color="auto" w:fill="auto"/>
        <w:snapToGrid w:val="0"/>
        <w:spacing w:line="360" w:lineRule="auto"/>
        <w:ind w:left="600" w:hanging="600" w:hangingChars="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</w:t>
      </w:r>
    </w:p>
    <w:p w14:paraId="72A3CEBD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-200" w:firstLine="600" w:firstLineChars="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2760-2014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食品添加剂使用标准》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、整顿办函〔2011〕1号、GB 2762-2022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食品中污染物限量（含第1号修改单）》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产品明示标准和质量要求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2717-2018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食品安全国家标准 酱油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、GB/T 18186-2000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《</w:t>
      </w:r>
      <w:r>
        <w:rPr>
          <w:rFonts w:ascii="Verdana" w:hAnsi="Verdana" w:eastAsia="宋体" w:cs="Verdana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酿造酱油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、食品整治办〔2008〕3号、整顿办函〔2011〕1号、GB 2763-2021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食品中农药最大残留限量》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。</w:t>
      </w:r>
    </w:p>
    <w:p w14:paraId="6890355B">
      <w:pPr>
        <w:widowControl/>
        <w:numPr>
          <w:ilvl w:val="0"/>
          <w:numId w:val="5"/>
        </w:numPr>
        <w:shd w:val="clear" w:color="auto" w:fill="auto"/>
        <w:snapToGrid w:val="0"/>
        <w:spacing w:line="360" w:lineRule="auto"/>
        <w:ind w:left="600" w:leftChars="0" w:hanging="600" w:hangingChars="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</w:t>
      </w:r>
    </w:p>
    <w:p w14:paraId="0236DDE3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火锅底料、麻辣烫底料抽检项目包括那可丁、罂粟碱、脱氢乙酸及其钠盐(以脱氢乙酸计)、苯甲酸及其钠盐(以苯甲酸计)、可待因、吗啡、山梨酸及其钾盐(以山梨酸计)。</w:t>
      </w:r>
    </w:p>
    <w:p w14:paraId="75B4C44A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鸡粉、鸡精调味料抽检项目包括呈味核苷酸二钠、大肠菌群、谷氨酸钠、环己基氨基磺酸盐、菌落总数、铅(以Pb计)、糖精钠(以糖精计)、乙酰磺胺酸钾。</w:t>
      </w:r>
    </w:p>
    <w:p w14:paraId="55BF0CB0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酱油抽检项目包括氨基酸态氮、铵盐、苯甲酸及其钠盐(以苯甲酸计)、大肠菌群*5、对羟基苯甲酸甲酯和对羟基苯甲酸乙酯、环己基氨基磺酸盐、菌落总数、全氮、三氯蔗糖、山梨酸及其钾盐(以山梨酸计)、糖精钠(以糖精计)、脱氢乙酸及其钠盐(以脱氢乙酸计)。</w:t>
      </w:r>
    </w:p>
    <w:p w14:paraId="57787D8E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辣椒、花椒、辣椒粉、花椒粉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抽检项目包括二氧化硫、脱氢乙酸及其钠盐(以脱氢乙酸计)、胭脂红、柠檬黄、罗丹明B、铅(以Pb计)、苏丹红Ⅰ、苏丹红Ⅱ、日落黄、苏丹红Ⅲ、苏丹红Ⅳ。</w:t>
      </w:r>
    </w:p>
    <w:p w14:paraId="0FBD4A85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其他香辛料调味品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抽检项目包括毒死蜱、二氧化硫、环己基氨基磺酸盐、亮蓝、柠檬黄、铅(以Pb计)、日落黄、脱氢乙酸及其钠盐(以脱氢乙酸计)、苋菜红、胭脂红。</w:t>
      </w:r>
    </w:p>
    <w:p w14:paraId="7A89B62A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-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p w14:paraId="145065CE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-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六、方便食品</w:t>
      </w:r>
    </w:p>
    <w:p w14:paraId="3E629046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-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（一）抽检依据</w:t>
      </w:r>
    </w:p>
    <w:p w14:paraId="4E696764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2760-2024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《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食品安全国家标准 食品添加剂使用标准》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29921-2021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《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食品安全国家标准 预包装食品中致病菌限量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产品明示标准和质量要求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eastAsia="zh-CN"/>
        </w:rPr>
        <w:t>、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GB 31607-2021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《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食品安全国家标准 散装即食食品中致病菌限量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。</w:t>
      </w:r>
    </w:p>
    <w:p w14:paraId="6FC16EB0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-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（二）抽检项目</w:t>
      </w:r>
    </w:p>
    <w:p w14:paraId="3EF47163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调味面制品抽检项目包括环己基氨基磺酸盐、金黄色葡萄球菌、苯甲酸及其钠盐(以苯甲酸计)、三氯蔗糖、霉菌、菌落总数、沙门氏菌、酸价、柠檬黄、诱惑红、大肠菌群*5、糖精钠(以糖精计)、日落黄、乙酰磺胺酸钾、过氧化值、山梨酸及其钾盐(以山梨酸计)、脱氢乙酸及其钠盐(以脱氢乙酸计)、苋菜红。</w:t>
      </w:r>
    </w:p>
    <w:p w14:paraId="7BA2737A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-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p w14:paraId="2C302AC0">
      <w:pPr>
        <w:widowControl/>
        <w:numPr>
          <w:ilvl w:val="0"/>
          <w:numId w:val="6"/>
        </w:numPr>
        <w:shd w:val="clear" w:color="auto" w:fill="auto"/>
        <w:snapToGrid w:val="0"/>
        <w:spacing w:line="360" w:lineRule="auto"/>
        <w:ind w:leftChars="-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糕点</w:t>
      </w:r>
    </w:p>
    <w:p w14:paraId="3E7265A8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（一）抽检依据</w:t>
      </w:r>
    </w:p>
    <w:p w14:paraId="11158FC4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2760-2024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《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食品安全国家标准 食品添加剂使用标准》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2762-2022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食品中污染物限量（含第1号修改单）》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29921-2021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《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食品安全国家标准 食品添加剂使用标准》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7099-2015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《</w:t>
      </w:r>
      <w:r>
        <w:rPr>
          <w:rFonts w:ascii="Verdana" w:hAnsi="Verdana" w:eastAsia="宋体" w:cs="Verdana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食品安全国家标准 糕点、面包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31607-2021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《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食品安全国家标准 散装即食食品中致病菌限量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》</w:t>
      </w:r>
    </w:p>
    <w:p w14:paraId="5847C8AC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（二）抽检项目</w:t>
      </w:r>
    </w:p>
    <w:p w14:paraId="3CCCFD3C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糕点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包括1,2-丙二醇、沙门氏菌、金黄色葡萄球菌、丙酸及其盐含量(以丙酸计)、赤藓红、大肠菌群*5、菌落总数、环己基氨基磺酸盐、苯甲酸及其钠盐(以苯甲酸计)、酸价、脱氢乙酸及其钠盐(以脱氢乙酸计)、霉菌、亮蓝、过氧化值、诱惑红、纳他霉素、铝的残留量(干样品，以Al计)、山梨酸及其钾盐(以山梨酸计)、三氯蔗糖、柠檬黄、苋菜红、铅(以Pb计)、糖精钠(以糖精计)、日落黄、胭脂红、乙酰磺胺酸钾。</w:t>
      </w:r>
    </w:p>
    <w:p w14:paraId="36A38E63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月饼抽检项目包括苯甲酸及其钠盐(以苯甲酸计)、丙酸钙(以丙酸计)、赤藓红、大肠菌群、过氧化值、金黄色葡萄球菌、菌落总数、亮蓝、铝的残留量(干样品，以Al计)、霉菌、纳他霉素、柠檬黄、日落黄、沙门氏菌、山梨酸及其钾盐(以山梨酸计)、酸价(以脂肪计)、糖精钠(以糖精计)、脱氢乙酸及其钠盐(以脱氢乙酸计)、苋菜红、胭脂红、诱惑红。</w:t>
      </w:r>
    </w:p>
    <w:p w14:paraId="41014FD4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p w14:paraId="16876667">
      <w:pPr>
        <w:widowControl/>
        <w:numPr>
          <w:ilvl w:val="0"/>
          <w:numId w:val="6"/>
        </w:numPr>
        <w:shd w:val="clear" w:color="auto" w:fill="auto"/>
        <w:snapToGrid w:val="0"/>
        <w:spacing w:line="360" w:lineRule="auto"/>
        <w:ind w:left="-640" w:leftChars="-200" w:firstLine="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酒类</w:t>
      </w:r>
    </w:p>
    <w:p w14:paraId="64598D32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-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（一）抽检依据</w:t>
      </w:r>
    </w:p>
    <w:p w14:paraId="6345EA3E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2757-2012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《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食品安全国家标准 蒸馏酒及其配制酒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2760-2014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《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食品安全国家标准 食品添加剂使用标准》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2762-2017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食品中污染物限量（含第1号修改单）》</w:t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、GB/T 10781.1-2006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《浓香型白酒（含第1号修改单）》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、GB/T 16289-2018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《豉香型白酒》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、产品明示标准和质量要求</w:t>
      </w:r>
    </w:p>
    <w:p w14:paraId="600FB2B3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-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（二）抽检项目</w:t>
      </w:r>
    </w:p>
    <w:p w14:paraId="5183E0E1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白酒、白酒(液态)、白酒(原酒)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抽检项目包括环己基氨基磺酸盐、甲醇、酒精度、铅(以Pb计)、氰化物、三氯蔗糖、糖精钠(以糖精计)、乙酰磺胺酸钾。</w:t>
      </w:r>
    </w:p>
    <w:p w14:paraId="59F84414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以蒸馏酒及食用酒精为酒基的配制酒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抽检项目包括酒精度、甲醇、环己基氨基磺酸盐、乙酰磺胺酸钾、氰化物。</w:t>
      </w:r>
    </w:p>
    <w:p w14:paraId="479F6986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p w14:paraId="32C10A3E">
      <w:pPr>
        <w:widowControl/>
        <w:numPr>
          <w:ilvl w:val="0"/>
          <w:numId w:val="6"/>
        </w:numPr>
        <w:shd w:val="clear" w:color="auto" w:fill="auto"/>
        <w:snapToGrid w:val="0"/>
        <w:spacing w:line="360" w:lineRule="auto"/>
        <w:ind w:left="-640" w:leftChars="-200" w:firstLine="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肉制品</w:t>
      </w:r>
    </w:p>
    <w:p w14:paraId="5BC4339B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-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（一）抽检依据</w:t>
      </w:r>
    </w:p>
    <w:p w14:paraId="13FC4399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2726-2016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《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食品安全国家标准 熟肉制品》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2760-2024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《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食品安全国家标准 食品添加剂使用标准》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2762-2022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食品中污染物限量（含第1号修改单）》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、整顿办函〔2011〕1号、GB 2730-2015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《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食品安全国家标准 腌腊肉制品》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。</w:t>
      </w:r>
    </w:p>
    <w:p w14:paraId="2F30A048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-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（二）抽检项目</w:t>
      </w:r>
    </w:p>
    <w:p w14:paraId="3FD3DA83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酱卤肉制品抽检项目包括脱氢乙酸及其钠盐(以脱氢乙酸计)、N-二甲基亚硝胺、苯甲酸及其钠盐(以苯甲酸计)、铬(以Cr计)、菌落总数、氯霉素、镉(以Cd计)、大肠菌群*5、亚硝酸盐、纳他霉素、糖精钠(以糖精计)、总砷(以As计)、诱惑红、柠檬黄、胭脂红、日落黄、山梨酸及其钾盐(以山梨酸计)。</w:t>
      </w:r>
    </w:p>
    <w:p w14:paraId="3E67F29D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熏煮香肠火腿制品抽检项目包括苯甲酸及其钠盐(以苯甲酸计)、氯霉素、纳他霉素、山梨酸及其钾盐(以山梨酸计)、脱氢乙酸及其钠盐(以脱氢乙酸计)、亚硝酸盐、胭脂红、诱惑红。</w:t>
      </w:r>
    </w:p>
    <w:p w14:paraId="24BC8047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腌腊肉制品抽检项目包括酸性红、氯霉素、苯甲酸及其钠盐(以苯甲酸计)、总砷(以As计)、脱氢乙酸及其钠盐(以脱氢乙酸计)、铅(以Pb计)、山梨酸及其钾盐(以山梨酸计)、胭脂红、亚硝酸盐、过氧化值、诱惑红、柠檬黄、日落黄、苋菜红。</w:t>
      </w:r>
    </w:p>
    <w:p w14:paraId="31CBAECC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-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p w14:paraId="2E888E6C">
      <w:pPr>
        <w:widowControl/>
        <w:numPr>
          <w:ilvl w:val="0"/>
          <w:numId w:val="6"/>
        </w:numPr>
        <w:shd w:val="clear" w:color="auto" w:fill="auto"/>
        <w:snapToGrid w:val="0"/>
        <w:spacing w:line="360" w:lineRule="auto"/>
        <w:ind w:left="-640" w:leftChars="-200" w:firstLine="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乳制品</w:t>
      </w:r>
    </w:p>
    <w:p w14:paraId="7FDCF69A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-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（一）抽检依据</w:t>
      </w:r>
    </w:p>
    <w:p w14:paraId="592501AC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25191-2010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</w:t>
      </w:r>
      <w:r>
        <w:rPr>
          <w:rFonts w:ascii="Verdana" w:hAnsi="Verdana" w:eastAsia="宋体" w:cs="Verdana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食品安全国家标准 调制乳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2762-2022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食品中污染物限量（含第1号修改单）》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、卫生部、工业和信息化部、农业部、工商总局、质检总局公告 2011 年第 10 号、GB 19302-2010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发酵乳》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2760-2024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食品添加剂使用标准》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25190-2010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</w:t>
      </w:r>
      <w:r>
        <w:rPr>
          <w:rFonts w:ascii="Verdana" w:hAnsi="Verdana" w:eastAsia="宋体" w:cs="Verdana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食品安全国家标准 灭菌乳（含第1号修改单）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。</w:t>
      </w:r>
    </w:p>
    <w:p w14:paraId="23ADC80B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-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（二）抽检项目</w:t>
      </w:r>
    </w:p>
    <w:p w14:paraId="1B77A06D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调制乳抽检项目包括蛋白质、铅(以Pb计)、三聚氰胺。</w:t>
      </w:r>
    </w:p>
    <w:p w14:paraId="68B36E34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发酵乳抽检项目包括阿斯巴甜、大肠菌群*5、蛋白质、环己基氨基磺酸盐、酵母、金黄色葡萄球菌、霉菌、铅(以Pb计)、三聚氰胺、沙门氏菌、山梨酸及其钾盐(以山梨酸计)、酸度、乙酰磺胺酸钾、脂肪。</w:t>
      </w:r>
    </w:p>
    <w:p w14:paraId="3E38F344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灭菌乳抽检项目包括1,2-丙二醇、蛋白质、非脂乳固体、铅(以Pb计)、三聚氰胺、商业无菌、酸度、脂肪。</w:t>
      </w:r>
    </w:p>
    <w:p w14:paraId="3845584F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-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p w14:paraId="39AA362F">
      <w:pPr>
        <w:widowControl/>
        <w:numPr>
          <w:ilvl w:val="0"/>
          <w:numId w:val="6"/>
        </w:numPr>
        <w:shd w:val="clear" w:color="auto" w:fill="auto"/>
        <w:snapToGrid w:val="0"/>
        <w:spacing w:line="360" w:lineRule="auto"/>
        <w:ind w:left="-640" w:leftChars="-200" w:firstLine="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蔬菜制品</w:t>
      </w:r>
    </w:p>
    <w:p w14:paraId="2B7ECD3B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-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（一）抽检依据</w:t>
      </w:r>
    </w:p>
    <w:p w14:paraId="586577BF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-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2762-2022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食品中污染物限量（含第1号修改单）》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2714-2015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酱腌菜》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2760-2014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食品添加剂使用标准》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。</w:t>
      </w:r>
    </w:p>
    <w:p w14:paraId="33F6B0E0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-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（二）抽检项目</w:t>
      </w:r>
    </w:p>
    <w:p w14:paraId="600F6ED0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干制食用菌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抽检项目包括镉(以Cd计)、甲基汞(以Hg计)、铅(以Pb计)、无机砷。</w:t>
      </w:r>
    </w:p>
    <w:p w14:paraId="2E0E7109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酱腌菜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包括环己基氨基磺酸盐、苯甲酸及其钠盐(以苯甲酸计)、山梨酸及其钾盐(以山梨酸计)、脱氢乙酸及其钠盐(以脱氢乙酸计)、铅(以Pb计)、二氧化硫、柠檬黄、大肠菌群*5、亚硝酸盐、糖精钠(以糖精计)、日落黄、诱惑红、乙酰磺胺酸钾。</w:t>
      </w:r>
    </w:p>
    <w:p w14:paraId="01B95E60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蔬菜干制品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抽检项目包括山梨酸及其钾盐(以山梨酸计)、日落黄、二氧化硫、苯甲酸及其钠盐(以苯甲酸计)、柠檬黄、铅(以Pb计)</w:t>
      </w:r>
    </w:p>
    <w:p w14:paraId="0ABB20B8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-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p w14:paraId="512A3F1C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-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十二、薯类和膨化食品</w:t>
      </w:r>
    </w:p>
    <w:p w14:paraId="22E8D784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-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（一）抽检依据</w:t>
      </w:r>
    </w:p>
    <w:p w14:paraId="52AC0007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17401-</w:t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2014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膨化食品》</w:t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、GB 29921-2021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预包装食品中致病菌限量》</w:t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、GB 2760-202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食品添加剂使用标准》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31607-2021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散装即食食品中致病菌限量》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、GB/T 22699-2022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《膨化食品质量通则》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2761-2017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</w:t>
      </w:r>
      <w:r>
        <w:rPr>
          <w:rFonts w:ascii="Verdana" w:hAnsi="Verdana" w:eastAsia="宋体" w:cs="Verdana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食品安全国家标准 食品中真菌毒素限量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。</w:t>
      </w:r>
    </w:p>
    <w:p w14:paraId="32BC83CF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-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（二）抽检项目</w:t>
      </w:r>
    </w:p>
    <w:p w14:paraId="43E039B4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含油型膨化食品和非含油型膨化食品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抽检项目包括大肠菌群*5、苯甲酸及其钠盐(以苯甲酸计)、环己基氨基磺酸盐、沙门氏菌、菌落总数、酸价、糖精钠(以糖精计)、过氧化值、金黄色葡萄球菌、山梨酸及其钾盐(以山梨酸计)、水分。</w:t>
      </w:r>
    </w:p>
    <w:p w14:paraId="0B0BB993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-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p w14:paraId="38B2CECE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-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十三、水果制品</w:t>
      </w:r>
    </w:p>
    <w:p w14:paraId="3AAE00F1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-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（一）抽检依据</w:t>
      </w:r>
    </w:p>
    <w:p w14:paraId="293F5E40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14884-2016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</w:t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食品安全国家标准 蜜饯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2760-2024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食品添加剂使用标准》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、产品明示标准和质量要求、GB 2762-2022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食品中污染物限量（含第1号修改单）》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2763-2021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食品中农药最大残留限量》</w:t>
      </w:r>
      <w:r>
        <w:rPr>
          <w:rFonts w:hint="eastAsia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。</w:t>
      </w:r>
    </w:p>
    <w:p w14:paraId="60188030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-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（二）抽检项目</w:t>
      </w:r>
    </w:p>
    <w:p w14:paraId="1F600179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蜜饯类、凉果类、果脯类、话化类、果糕类抽检项目包括苯甲酸及其钠盐(以苯甲酸计)、大肠菌群*5、二氧化硫、环己基氨基磺酸盐、菌落总数、喹啉黄、亮蓝、霉菌、柠檬黄、铅(以Pb计)、日落黄、山梨酸及其钾盐(以山梨酸计)、糖精钠(以糖精计)、脱氢乙酸及其钠盐(以脱氢乙酸计)、苋菜红、胭脂红、乙酰磺胺酸钾、诱惑红。</w:t>
      </w:r>
    </w:p>
    <w:p w14:paraId="21FD1F64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水果干制品(含干枸杞)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抽检项目包括二氧化硫、喹啉黄、柠檬黄、铅(以Pb计)、日落黄、山梨酸及其钾盐(以山梨酸计)、糖精钠(以糖精计)、苋菜红、胭脂红、诱惑红。</w:t>
      </w:r>
    </w:p>
    <w:p w14:paraId="0EE3BA7B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-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p w14:paraId="2DA4232D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十四、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速冻食品</w:t>
      </w:r>
    </w:p>
    <w:p w14:paraId="7BCA859E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（一）抽检依据抽检依据是GB 19295-2021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速冻面米与调制食品》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2760-2024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食品添加剂使用标准》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2762-2022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食品中污染物限量（含第1号修改单）》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、整顿办函〔2011〕1号。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 xml:space="preserve">   （二）抽检项目</w:t>
      </w:r>
    </w:p>
    <w:p w14:paraId="2A19FD36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速冻调理肉制品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抽检项目包括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过氧化值、柠檬黄、日落黄、氯霉素、诱惑红、铬(以Cr计)、铅(以Pb计)、胭脂红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。</w:t>
      </w:r>
    </w:p>
    <w:p w14:paraId="2813A93C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速冻面米生制品抽检项目包括铅(以Pb计)、环己基氨基磺酸盐、柠檬黄、过氧化值、日落黄、糖精钠(以糖精计)。</w:t>
      </w:r>
    </w:p>
    <w:p w14:paraId="5E7D85C9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速冻面米熟制品抽检项目包括柠檬黄、日落黄、铅(以Pb计)、过氧化值、环己基氨基磺酸盐、糖精钠(以糖精计)。</w:t>
      </w:r>
    </w:p>
    <w:p w14:paraId="7B590663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-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p w14:paraId="6C352ED4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十五、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糖果制品</w:t>
      </w:r>
    </w:p>
    <w:p w14:paraId="1E001808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-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（一）抽检依据</w:t>
      </w:r>
    </w:p>
    <w:p w14:paraId="095B5AA5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抽检依据是、GB 2760-2024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食品添加剂使用标准》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2762-2022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食品中污染物限量（含第1号修改单）》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。</w:t>
      </w:r>
    </w:p>
    <w:p w14:paraId="48C1FBF9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-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（二）抽检项目</w:t>
      </w:r>
    </w:p>
    <w:p w14:paraId="0B512375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糖果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抽检项目包括赤藓红、靛蓝、环己基氨基磺酸盐、喹啉黄、亮蓝、柠檬黄、铅(以Pb计)、日落黄、酸性红、糖精钠(以糖精计)、苋菜红、新红、胭脂红、诱惑红。</w:t>
      </w:r>
    </w:p>
    <w:p w14:paraId="03A57ACD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-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p w14:paraId="0BBBA17F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十六、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饮料</w:t>
      </w:r>
    </w:p>
    <w:p w14:paraId="145AD91B">
      <w:pPr>
        <w:widowControl/>
        <w:numPr>
          <w:ilvl w:val="0"/>
          <w:numId w:val="7"/>
        </w:numPr>
        <w:shd w:val="clear" w:color="auto" w:fill="auto"/>
        <w:snapToGrid w:val="0"/>
        <w:spacing w:line="360" w:lineRule="auto"/>
        <w:ind w:leftChars="-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</w:t>
      </w:r>
    </w:p>
    <w:p w14:paraId="1DCFCE5F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抽检依据是GB 2760-2024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食品添加剂使用标准》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7101-2022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食品添加剂使用标准》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、GB/T 21733-2008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《茶饮料》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highlight w:val="none"/>
        </w:rPr>
        <w:t>产品明示标准和质量要求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、卫生部、工业和信息化部、农业部、工商总局、质检总局公告 2011 年第 10 号、GB/T 30885-2014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《植物蛋白饮料 豆奶和豆奶饮料》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、GB 2762-2022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《食品安全国家标准 食品中污染物限量（含第1号修改单）》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。</w:t>
      </w:r>
    </w:p>
    <w:p w14:paraId="2B92D449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（二）抽检项目</w:t>
      </w:r>
    </w:p>
    <w:p w14:paraId="035B96DF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茶饮料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抽检项目包括阿斯巴甜、咖啡因、茶多酚、菌落总数、环己基氨基磺酸盐、乙酰磺胺酸钾、脱氢乙酸及其钠盐(以脱氢乙酸计)。</w:t>
      </w:r>
    </w:p>
    <w:p w14:paraId="2A780C83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蛋白饮料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抽检项目包括大肠菌群*5、阿斯巴甜、环己基氨基磺酸盐、脱氢乙酸及其钠盐(以脱氢乙酸计)、酵母、霉菌、蛋白质、乙酰磺胺酸钾、菌落总数。</w:t>
      </w:r>
    </w:p>
    <w:p w14:paraId="56875FC6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果蔬汁类及其饮料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包括阿斯巴甜、苯甲酸及其钠盐(以苯甲酸计)、大肠菌群*5、环己基氨基磺酸盐、酵母、菌落总数、喹啉黄、霉菌、纳他霉素、柠檬黄、铅(以Pb计)、日落黄、山梨酸及其钾盐(以山梨酸计)、脱氢乙酸及其钠盐(以脱氢乙酸计)、乙酰磺胺酸钾。</w:t>
      </w:r>
    </w:p>
    <w:p w14:paraId="4ABF63DC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其他饮料</w:t>
      </w: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抽检项目包括阿斯巴甜、苯甲酸及其钠盐(以苯甲酸计)、大肠菌群*5、环己基氨基磺酸盐、酵母、菌落总数、喹啉黄、霉菌、柠檬黄、日落黄、山梨酸及其钾盐(以山梨酸计)、糖精钠(以糖精计)、脱氢乙酸及其钠盐(以脱氢乙酸计)、乙酰磺胺酸钾。</w:t>
      </w:r>
    </w:p>
    <w:p w14:paraId="235C7C35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kern w:val="2"/>
          <w:sz w:val="30"/>
          <w:szCs w:val="30"/>
          <w:lang w:val="en-US" w:eastAsia="zh-CN" w:bidi="ar-SA"/>
        </w:rPr>
        <w:t>十七、</w:t>
      </w: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食用农产品</w:t>
      </w:r>
    </w:p>
    <w:p w14:paraId="5707AD7C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（一）抽检依据</w:t>
      </w:r>
    </w:p>
    <w:p w14:paraId="28AC98A3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GB 2760-2024《食品安全国家标准 食品添加剂使用标准》、GB 2762-2022《食品安全国家标准 食品中污染物限量》、GB 2763-2021《食品安全国家标准 食品中农药最大残留限量》、GB 31650.1-2022《食品安全国家标准 食品中41种兽药最大残留限量》、GB 31650-2019《食品安全国家标准 食品中兽药最大残留限量》、农业农村部公告 第250号《食品动物中禁止使用的药品及其他化合物清单》。</w:t>
      </w:r>
    </w:p>
    <w:p w14:paraId="00878804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0" w:firstLineChars="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（二）检验项目</w:t>
      </w:r>
    </w:p>
    <w:p w14:paraId="529BFAB2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猪肉抽检项目包括地塞米松、多西环素、恩诺沙星、克伦特罗、氯霉素。</w:t>
      </w:r>
    </w:p>
    <w:p w14:paraId="3454EF80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鸡肉抽检项目包括多西环素、恩诺沙星、磺胺类(总量)、甲氧苄啶、氯霉素、尼卡巴嗪、氧氟沙星。</w:t>
      </w:r>
    </w:p>
    <w:p w14:paraId="59C8FBDE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其他禽肉抽检项目包括恩诺沙星、呋喃唑酮代谢物、磺胺类(总量)、甲硝唑、氯霉素、氧氟沙星。</w:t>
      </w:r>
    </w:p>
    <w:p w14:paraId="0E51C059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豇豆抽检项目包括倍硫磷、毒死蜱、灭蝇胺、噻虫胺、噻虫嗪、氧乐果。</w:t>
      </w:r>
    </w:p>
    <w:p w14:paraId="6B716AE4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姜抽检项目包括吡虫啉、毒死蜱、二氧化硫残留量、镉(以Cd计)、铅(以Pb计)、噻虫胺、噻虫嗪。</w:t>
      </w:r>
    </w:p>
    <w:p w14:paraId="638B2FD5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萝卜抽检项目包括甲胺磷、氯氟氰菊酯和高效氯氟氰菊酯、铅(以Pb计)、噻虫嗪。</w:t>
      </w:r>
    </w:p>
    <w:p w14:paraId="724EFF0D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马铃薯抽检项目包括镉(以Cd计)、氯氟氰菊酯和高效氯氟氰菊酯、铅(以Pb计)、噻虫嗪、乙酰甲胺磷。</w:t>
      </w:r>
    </w:p>
    <w:p w14:paraId="536902AF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黄瓜抽检项目包括哒螨灵、腐霉利、甲拌磷、乙酰甲胺磷、异丙威。</w:t>
      </w:r>
    </w:p>
    <w:p w14:paraId="12E3DE00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葱抽检项目包括丙环唑、毒死蜱、腐霉利、克百威、氯氟氰菊酯和高效氯氟氰菊酯、噻虫嗪、水胺硫磷、戊唑醇。</w:t>
      </w:r>
    </w:p>
    <w:p w14:paraId="7B8CC3B4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辣椒抽检项目包括吡虫啉、毒死蜱、镉(以Cd计)、噻虫胺、噻虫嗪。</w:t>
      </w:r>
    </w:p>
    <w:p w14:paraId="6FDCE5BC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油麦菜抽检项目包括阿维菌素、吡虫啉、啶虫脒、三氯杀螨醇、乙酰甲胺磷。</w:t>
      </w:r>
    </w:p>
    <w:p w14:paraId="5102A909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淡水鱼抽检项目包括恩诺沙星、呋喃唑酮代谢物、镉(以Cd计)、磺胺类(总量)、孔雀石绿、氯霉素、五氯酚酸钠(以五氯酚计)、氧氟沙星。</w:t>
      </w:r>
    </w:p>
    <w:p w14:paraId="1FB174C2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柑、橘抽检项目包括2,4-滴和2,4-滴钠盐、丙溴磷、克百威、联苯菊酯。</w:t>
      </w:r>
    </w:p>
    <w:p w14:paraId="78197141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芒果抽检项目包括吡虫啉、吡唑醚菌酯、噻虫胺、噻虫嗪。</w:t>
      </w:r>
    </w:p>
    <w:p w14:paraId="361A42AC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香蕉抽检项目包括吡虫啉、吡唑醚菌酯、多菌灵、噻虫胺、噻虫嗪。</w:t>
      </w:r>
    </w:p>
    <w:p w14:paraId="0501C937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="-640" w:leftChars="-200" w:firstLine="600" w:firstLineChars="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t>苹果抽检项目包括丙溴磷、敌敌畏、毒死蜱、氧乐果。</w:t>
      </w:r>
    </w:p>
    <w:p w14:paraId="3144C35C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-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p w14:paraId="0F822FD5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-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p w14:paraId="572A1248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-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p w14:paraId="658072B3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-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p w14:paraId="605B6A7C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-20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p w14:paraId="3A51B694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p w14:paraId="63152A13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-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p w14:paraId="4DAE0B8A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-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p w14:paraId="743A4086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-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p w14:paraId="21E4976A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-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p w14:paraId="67A87542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-2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p w14:paraId="7E29F66C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p w14:paraId="380E03C5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leftChars="-200" w:firstLine="1200" w:firstLineChars="40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p w14:paraId="301CBB86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p w14:paraId="670761B5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420" w:firstLineChars="0"/>
        <w:jc w:val="left"/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p w14:paraId="4FFFD0B2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420" w:firstLineChars="0"/>
        <w:jc w:val="left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  <w:br w:type="textWrapping"/>
      </w:r>
    </w:p>
    <w:p w14:paraId="14E5B4FC">
      <w:pPr>
        <w:widowControl/>
        <w:numPr>
          <w:ilvl w:val="0"/>
          <w:numId w:val="0"/>
        </w:numPr>
        <w:shd w:val="clear" w:color="auto" w:fill="auto"/>
        <w:snapToGrid w:val="0"/>
        <w:spacing w:line="360" w:lineRule="auto"/>
        <w:ind w:firstLine="600" w:firstLineChars="200"/>
        <w:rPr>
          <w:rFonts w:hint="default" w:ascii="Times New Roman" w:hAnsi="Times New Roman" w:cs="Times New Roman"/>
          <w:b w:val="0"/>
          <w:bCs w:val="0"/>
          <w:sz w:val="30"/>
          <w:szCs w:val="30"/>
          <w:highlight w:val="none"/>
          <w:lang w:val="en-US" w:eastAsia="zh-CN"/>
        </w:rPr>
      </w:pPr>
    </w:p>
    <w:p w14:paraId="4C2375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886609"/>
    <w:multiLevelType w:val="singleLevel"/>
    <w:tmpl w:val="8188660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EB9B3EC"/>
    <w:multiLevelType w:val="singleLevel"/>
    <w:tmpl w:val="8EB9B3E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911B2164"/>
    <w:multiLevelType w:val="singleLevel"/>
    <w:tmpl w:val="911B216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DE28B5C1"/>
    <w:multiLevelType w:val="singleLevel"/>
    <w:tmpl w:val="DE28B5C1"/>
    <w:lvl w:ilvl="0" w:tentative="0">
      <w:start w:val="1"/>
      <w:numFmt w:val="chineseCounting"/>
      <w:suff w:val="nothing"/>
      <w:lvlText w:val="（%1）"/>
      <w:lvlJc w:val="left"/>
      <w:pPr>
        <w:ind w:left="420"/>
      </w:pPr>
      <w:rPr>
        <w:rFonts w:hint="eastAsia"/>
      </w:rPr>
    </w:lvl>
  </w:abstractNum>
  <w:abstractNum w:abstractNumId="4">
    <w:nsid w:val="EDE437AE"/>
    <w:multiLevelType w:val="singleLevel"/>
    <w:tmpl w:val="EDE437AE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FC4CC9BB"/>
    <w:multiLevelType w:val="singleLevel"/>
    <w:tmpl w:val="FC4CC9B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77725E14"/>
    <w:multiLevelType w:val="singleLevel"/>
    <w:tmpl w:val="77725E14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26A16"/>
    <w:rsid w:val="029A7041"/>
    <w:rsid w:val="03351867"/>
    <w:rsid w:val="05E915FB"/>
    <w:rsid w:val="06844DBE"/>
    <w:rsid w:val="07AA45D1"/>
    <w:rsid w:val="082D6FB0"/>
    <w:rsid w:val="0AF93C18"/>
    <w:rsid w:val="0B37523E"/>
    <w:rsid w:val="10E20B40"/>
    <w:rsid w:val="10E349D1"/>
    <w:rsid w:val="1173042F"/>
    <w:rsid w:val="13A04ADA"/>
    <w:rsid w:val="175D1764"/>
    <w:rsid w:val="176522C3"/>
    <w:rsid w:val="1897128A"/>
    <w:rsid w:val="19E459AA"/>
    <w:rsid w:val="1E2068E6"/>
    <w:rsid w:val="2074194C"/>
    <w:rsid w:val="2089606E"/>
    <w:rsid w:val="2457032D"/>
    <w:rsid w:val="27D4725D"/>
    <w:rsid w:val="280D5DE1"/>
    <w:rsid w:val="29126A16"/>
    <w:rsid w:val="2A193D21"/>
    <w:rsid w:val="2F5A263F"/>
    <w:rsid w:val="30EC0F07"/>
    <w:rsid w:val="32AC6439"/>
    <w:rsid w:val="32AF4C35"/>
    <w:rsid w:val="32F07864"/>
    <w:rsid w:val="354400F1"/>
    <w:rsid w:val="3F520ACF"/>
    <w:rsid w:val="402661E4"/>
    <w:rsid w:val="47881532"/>
    <w:rsid w:val="4A767D68"/>
    <w:rsid w:val="519913FC"/>
    <w:rsid w:val="529D2495"/>
    <w:rsid w:val="546F5E34"/>
    <w:rsid w:val="574754C9"/>
    <w:rsid w:val="58672599"/>
    <w:rsid w:val="58A837E2"/>
    <w:rsid w:val="58D74162"/>
    <w:rsid w:val="5A9C6CB5"/>
    <w:rsid w:val="5B8C403F"/>
    <w:rsid w:val="5CC130A6"/>
    <w:rsid w:val="5D041203"/>
    <w:rsid w:val="5D0B7D34"/>
    <w:rsid w:val="5DF27879"/>
    <w:rsid w:val="5F8935CB"/>
    <w:rsid w:val="5FDB7B52"/>
    <w:rsid w:val="63D57455"/>
    <w:rsid w:val="6A356F68"/>
    <w:rsid w:val="6A4D0376"/>
    <w:rsid w:val="6ABB2E78"/>
    <w:rsid w:val="6AE0505D"/>
    <w:rsid w:val="6D9B526C"/>
    <w:rsid w:val="710855D3"/>
    <w:rsid w:val="7124002F"/>
    <w:rsid w:val="76BA3E58"/>
    <w:rsid w:val="77CD5EA4"/>
    <w:rsid w:val="77DD7433"/>
    <w:rsid w:val="7C2060AD"/>
    <w:rsid w:val="7C9932BE"/>
    <w:rsid w:val="7DF7109E"/>
    <w:rsid w:val="7E68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5278</Words>
  <Characters>5950</Characters>
  <Lines>0</Lines>
  <Paragraphs>0</Paragraphs>
  <TotalTime>24</TotalTime>
  <ScaleCrop>false</ScaleCrop>
  <LinksUpToDate>false</LinksUpToDate>
  <CharactersWithSpaces>6081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2025-06-09T02:05:00Z</dcterms:created>
  <dc:creator>SAGuser</dc:creator>
  <cp:lastModifiedBy>宁</cp:lastModifiedBy>
  <dcterms:modified xsi:type="dcterms:W3CDTF">2025-10-24T03:21:42Z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6DC54ADF6B234DAA8814491A1D43DED0_13</vt:lpwstr>
  </property>
  <property fmtid="{D5CDD505-2E9C-101B-9397-08002B2CF9AE}" pid="4" name="KSOTemplateDocerSaveRecord">
    <vt:lpwstr>eyJoZGlkIjoiZjU4OWYyZWQ4YjIwNDkyM2FjZTM0MjFmY2QyMTE0ZmUiLCJ1c2VySWQiOiIxMDE5MzExNTI3In0=</vt:lpwstr>
  </property>
</Properties>
</file>