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FA130">
      <w:pPr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附件2：</w:t>
      </w:r>
    </w:p>
    <w:p w14:paraId="4B8DD8F4">
      <w:pPr>
        <w:pStyle w:val="5"/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南雄市县域商业建设项目入库申请报告</w:t>
      </w:r>
    </w:p>
    <w:p w14:paraId="007E2583">
      <w:pPr>
        <w:pStyle w:val="5"/>
        <w:spacing w:line="4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2991F48">
      <w:pPr>
        <w:pStyle w:val="5"/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一、申请单位概况</w:t>
      </w:r>
    </w:p>
    <w:p w14:paraId="3D240115">
      <w:pPr>
        <w:pStyle w:val="5"/>
        <w:spacing w:line="42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基本情况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企业注册时间、经营行业、经营规模，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以及企业在征信、用地、税收等方面是否存在违法违规事项。</w:t>
      </w:r>
    </w:p>
    <w:p w14:paraId="2D9F46A6">
      <w:pPr>
        <w:pStyle w:val="6"/>
        <w:spacing w:line="420" w:lineRule="exact"/>
        <w:ind w:firstLine="562" w:firstLineChars="200"/>
        <w:rPr>
          <w:rFonts w:ascii="仿宋_GB2312"/>
          <w:b/>
          <w:sz w:val="28"/>
          <w:szCs w:val="28"/>
          <w:shd w:val="clear" w:color="auto" w:fill="FFFFFF"/>
        </w:rPr>
      </w:pPr>
      <w:r>
        <w:rPr>
          <w:rFonts w:hint="eastAsia" w:ascii="仿宋_GB2312"/>
          <w:b/>
          <w:sz w:val="28"/>
          <w:szCs w:val="28"/>
          <w:shd w:val="clear" w:color="auto" w:fill="FFFFFF"/>
        </w:rPr>
        <w:t>二、项目</w:t>
      </w:r>
      <w:r>
        <w:rPr>
          <w:rFonts w:hint="eastAsia" w:ascii="仿宋_GB2312"/>
          <w:b/>
          <w:sz w:val="28"/>
          <w:szCs w:val="28"/>
          <w:shd w:val="clear" w:color="auto" w:fill="FFFFFF"/>
          <w:lang w:val="en-US" w:eastAsia="zh-CN"/>
        </w:rPr>
        <w:t>建设</w:t>
      </w:r>
      <w:r>
        <w:rPr>
          <w:rFonts w:hint="eastAsia" w:ascii="仿宋_GB2312"/>
          <w:b/>
          <w:sz w:val="28"/>
          <w:szCs w:val="28"/>
          <w:shd w:val="clear" w:color="auto" w:fill="FFFFFF"/>
        </w:rPr>
        <w:t>情况</w:t>
      </w:r>
    </w:p>
    <w:p w14:paraId="6F127841">
      <w:pPr>
        <w:pStyle w:val="6"/>
        <w:spacing w:line="420" w:lineRule="exact"/>
        <w:ind w:firstLine="560" w:firstLineChars="200"/>
        <w:rPr>
          <w:rFonts w:hint="eastAsia" w:ascii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（一）2023年10月1日至2025年10月31日</w:t>
      </w:r>
      <w:r>
        <w:rPr>
          <w:rFonts w:hint="eastAsia" w:ascii="仿宋_GB2312"/>
          <w:sz w:val="28"/>
          <w:szCs w:val="28"/>
          <w:shd w:val="clear" w:color="auto" w:fill="FFFFFF"/>
        </w:rPr>
        <w:t>项目总投资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额</w:t>
      </w:r>
      <w:r>
        <w:rPr>
          <w:rFonts w:hint="eastAsia" w:ascii="仿宋_GB2312"/>
          <w:sz w:val="28"/>
          <w:szCs w:val="28"/>
          <w:shd w:val="clear" w:color="auto" w:fill="FFFFFF"/>
        </w:rPr>
        <w:t>及建设内容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；</w:t>
      </w:r>
    </w:p>
    <w:p w14:paraId="33B18666">
      <w:pPr>
        <w:pStyle w:val="6"/>
        <w:numPr>
          <w:ilvl w:val="0"/>
          <w:numId w:val="1"/>
        </w:numPr>
        <w:spacing w:line="420" w:lineRule="exact"/>
        <w:ind w:firstLine="560" w:firstLineChars="200"/>
        <w:rPr>
          <w:rFonts w:hint="eastAsia" w:ascii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截至2025年3月31日，项目已投资额及建设进展</w:t>
      </w:r>
      <w:r>
        <w:rPr>
          <w:rFonts w:hint="eastAsia" w:ascii="仿宋_GB2312"/>
          <w:sz w:val="28"/>
          <w:szCs w:val="28"/>
          <w:shd w:val="clear" w:color="auto" w:fill="FFFFFF"/>
        </w:rPr>
        <w:t>情况等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。</w:t>
      </w:r>
    </w:p>
    <w:p w14:paraId="41E4052D">
      <w:pPr>
        <w:pStyle w:val="6"/>
        <w:numPr>
          <w:ilvl w:val="0"/>
          <w:numId w:val="0"/>
        </w:numPr>
        <w:spacing w:line="420" w:lineRule="exact"/>
        <w:rPr>
          <w:rFonts w:hint="eastAsia" w:ascii="仿宋_GB2312"/>
          <w:sz w:val="28"/>
          <w:szCs w:val="28"/>
          <w:shd w:val="clear" w:color="auto" w:fill="FFFFFF"/>
          <w:lang w:eastAsia="zh-CN"/>
        </w:rPr>
      </w:pPr>
    </w:p>
    <w:p w14:paraId="6F68C87A">
      <w:pPr>
        <w:pStyle w:val="6"/>
        <w:spacing w:line="420" w:lineRule="exact"/>
        <w:ind w:firstLine="562" w:firstLineChars="200"/>
        <w:rPr>
          <w:rFonts w:ascii="仿宋_GB2312"/>
          <w:b/>
          <w:sz w:val="28"/>
          <w:szCs w:val="28"/>
          <w:shd w:val="clear" w:color="auto" w:fill="FFFFFF"/>
        </w:rPr>
      </w:pPr>
      <w:r>
        <w:rPr>
          <w:rFonts w:hint="eastAsia" w:ascii="仿宋_GB2312"/>
          <w:b/>
          <w:sz w:val="28"/>
          <w:szCs w:val="28"/>
          <w:shd w:val="clear" w:color="auto" w:fill="FFFFFF"/>
        </w:rPr>
        <w:t>三、项目效益评价</w:t>
      </w:r>
    </w:p>
    <w:p w14:paraId="1ADF0FA1">
      <w:pPr>
        <w:pStyle w:val="6"/>
        <w:spacing w:line="420" w:lineRule="exact"/>
        <w:ind w:firstLine="560" w:firstLineChars="200"/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/>
          <w:sz w:val="28"/>
          <w:szCs w:val="28"/>
          <w:shd w:val="clear" w:color="auto" w:fill="FFFFFF"/>
        </w:rPr>
        <w:t>项目的完成在推动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县域商业建设行动示范县</w:t>
      </w:r>
      <w:r>
        <w:rPr>
          <w:rFonts w:hint="eastAsia" w:ascii="仿宋_GB2312"/>
          <w:sz w:val="28"/>
          <w:szCs w:val="28"/>
          <w:shd w:val="clear" w:color="auto" w:fill="FFFFFF"/>
        </w:rPr>
        <w:t>发挥的作用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有哪些。</w:t>
      </w:r>
    </w:p>
    <w:p w14:paraId="39E8CF22">
      <w:pPr>
        <w:pStyle w:val="6"/>
        <w:spacing w:line="420" w:lineRule="exact"/>
        <w:ind w:firstLine="560" w:firstLineChars="200"/>
        <w:rPr>
          <w:rFonts w:hint="default" w:ascii="仿宋_GB2312"/>
          <w:sz w:val="28"/>
          <w:szCs w:val="28"/>
          <w:shd w:val="clear" w:color="auto" w:fill="FFFFFF"/>
          <w:lang w:val="en-US" w:eastAsia="zh-CN"/>
        </w:rPr>
      </w:pPr>
    </w:p>
    <w:p w14:paraId="4804BE76">
      <w:pPr>
        <w:pStyle w:val="7"/>
        <w:spacing w:line="440" w:lineRule="exact"/>
        <w:ind w:firstLine="562" w:firstLineChars="200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项目存在问题及下一步建设计划</w:t>
      </w:r>
    </w:p>
    <w:p w14:paraId="34368F0A">
      <w:pPr>
        <w:pStyle w:val="7"/>
        <w:spacing w:line="440" w:lineRule="exact"/>
        <w:ind w:firstLine="560" w:firstLineChars="200"/>
        <w:rPr>
          <w:rFonts w:hint="eastAsia" w:ascii="仿宋_GB2312" w:eastAsia="仿宋_GB2312" w:cs="Times New Roman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  <w:shd w:val="clear" w:color="auto" w:fill="FFFFFF"/>
          <w:lang w:val="en-US" w:eastAsia="zh-CN" w:bidi="ar-SA"/>
        </w:rPr>
        <w:t>项目建设过程中存在的问题及</w:t>
      </w:r>
      <w:r>
        <w:rPr>
          <w:rFonts w:hint="eastAsia" w:ascii="仿宋_GB2312" w:eastAsia="仿宋_GB2312" w:cs="Times New Roman"/>
          <w:kern w:val="0"/>
          <w:sz w:val="28"/>
          <w:szCs w:val="28"/>
          <w:shd w:val="clear" w:color="auto" w:fill="FFFFFF"/>
          <w:lang w:val="en-US" w:eastAsia="zh-CN" w:bidi="ar-SA"/>
        </w:rPr>
        <w:t>下一步项目建设计划</w:t>
      </w:r>
    </w:p>
    <w:p w14:paraId="2C18DD26">
      <w:pPr>
        <w:pStyle w:val="7"/>
        <w:spacing w:line="440" w:lineRule="exact"/>
        <w:ind w:firstLine="560" w:firstLineChars="200"/>
        <w:rPr>
          <w:rFonts w:hint="default" w:ascii="仿宋_GB2312" w:eastAsia="仿宋_GB2312" w:cs="Times New Roman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4E0EA8D8">
      <w:pPr>
        <w:pStyle w:val="7"/>
        <w:spacing w:line="440" w:lineRule="exact"/>
        <w:ind w:firstLine="562" w:firstLineChars="200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五、项目奖补资金申请情况</w:t>
      </w:r>
    </w:p>
    <w:p w14:paraId="708C77E6">
      <w:pPr>
        <w:pStyle w:val="7"/>
        <w:spacing w:line="440" w:lineRule="exact"/>
        <w:ind w:firstLine="560" w:firstLineChars="200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1.该项目过去两年获得财政资金支持情况；</w:t>
      </w:r>
    </w:p>
    <w:p w14:paraId="76A90989">
      <w:pPr>
        <w:pStyle w:val="7"/>
        <w:spacing w:line="440" w:lineRule="exact"/>
        <w:ind w:firstLine="560" w:firstLineChars="200"/>
        <w:rPr>
          <w:rFonts w:hint="default" w:ascii="仿宋_GB2312" w:eastAsia="仿宋_GB2312"/>
          <w:b w:val="0"/>
          <w:bCs/>
          <w:color w:val="FF000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 w:val="0"/>
          <w:bCs/>
          <w:color w:val="FF0000"/>
          <w:sz w:val="28"/>
          <w:szCs w:val="28"/>
          <w:lang w:val="en-US" w:eastAsia="zh-CN"/>
        </w:rPr>
        <w:t>2.该项目2025年申请其他财政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color w:val="FF0000"/>
          <w:sz w:val="28"/>
          <w:szCs w:val="28"/>
          <w:lang w:val="en-US" w:eastAsia="zh-CN"/>
        </w:rPr>
        <w:t>资金支持情况。</w:t>
      </w:r>
    </w:p>
    <w:p w14:paraId="09CC0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895FA"/>
    <w:multiLevelType w:val="singleLevel"/>
    <w:tmpl w:val="5F9895F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D46A5"/>
    <w:rsid w:val="124D46A5"/>
    <w:rsid w:val="17BA242F"/>
    <w:rsid w:val="1F591D71"/>
    <w:rsid w:val="216F1AD5"/>
    <w:rsid w:val="3730306B"/>
    <w:rsid w:val="6D334A13"/>
    <w:rsid w:val="7C2C0B75"/>
    <w:rsid w:val="7FA8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242</Characters>
  <Lines>0</Lines>
  <Paragraphs>0</Paragraphs>
  <TotalTime>0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2025-04-09T07:25:00Z</dcterms:created>
  <dc:creator>凉心。</dc:creator>
  <cp:lastModifiedBy>♥哆哆多可爱</cp:lastModifiedBy>
  <dcterms:modified xsi:type="dcterms:W3CDTF">2025-04-10T01:18:18Z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CF5B68D4F4074F72A8A38DF8C84588DF_11</vt:lpwstr>
  </property>
  <property fmtid="{D5CDD505-2E9C-101B-9397-08002B2CF9AE}" pid="4" name="KSOTemplateDocerSaveRecord">
    <vt:lpwstr>eyJoZGlkIjoiODNlMmY5MDY1N2M3M2RmMjk0ODFkM2U5MjUwMTgxZjkiLCJ1c2VySWQiOiIxOTgzNzAyNjEifQ==</vt:lpwstr>
  </property>
</Properties>
</file>