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412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tbl>
      <w:tblPr>
        <w:tblStyle w:val="3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6"/>
        <w:gridCol w:w="2250"/>
        <w:gridCol w:w="1005"/>
        <w:gridCol w:w="1620"/>
        <w:gridCol w:w="1779"/>
        <w:gridCol w:w="720"/>
        <w:gridCol w:w="709"/>
        <w:gridCol w:w="551"/>
        <w:gridCol w:w="720"/>
        <w:gridCol w:w="720"/>
        <w:gridCol w:w="720"/>
      </w:tblGrid>
      <w:tr w14:paraId="1D8B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8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E9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4E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98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6B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3E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16B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A0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2C0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BE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BB9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00A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49A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A1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36F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13E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C35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6C7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212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02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5E8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CE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8BC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5D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2A5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514C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715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55D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78E004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 w14:paraId="098C5B2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0F8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FC1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E3A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08A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3BA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2380"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14:paraId="289F327C"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6D93C4D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032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DB42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3CE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2D0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11F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76C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8D8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E32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811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1C3F575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 w14:paraId="67B7B1C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285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648A"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52B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E39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7F6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6562"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14:paraId="44E7A5E5"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27900012"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C20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AF6F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B64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D82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73F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E81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126A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8579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110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4E49CA2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 w14:paraId="6C3A6B2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3B7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529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3B770"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F0E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CEE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FDAC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7CAD657F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06AD64FF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474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0C9C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BF0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95E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A2A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D0C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51F3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2D5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63B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7050364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 w14:paraId="24F6532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0F0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4B79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795ED"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B2D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EEA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3467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2F984095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4EBEA2B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902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9837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3E3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AB9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3B0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B2C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101F2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B74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88D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693B589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 w14:paraId="38AE067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FBA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199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199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D55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269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064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385658B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BBF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16B7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42E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2AF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6EA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660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7A4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9B6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A67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1FAFA0A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 w14:paraId="29D6EFD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9EC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由县级组织的食品、药品、医疗器械、化妆品安全抽检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9A2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942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9E1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CA8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22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748F6B2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F08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ED3F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2AB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FD0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B86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3CC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14FD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085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719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3AB24B3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 w14:paraId="6526FCD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697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8F6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81C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051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E936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63A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7A8D764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0AE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504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733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DC2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243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948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5D836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464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501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022005D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 w14:paraId="11C58FB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E1C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E14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8FA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A48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936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75B9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4C4B7A6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EC2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CF9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CF7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14F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454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C73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E9A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928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63B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6C8CEA4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 w14:paraId="1E5F45D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CF2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957E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C38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716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50A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645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4F19730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95D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4EF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238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AF3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86E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686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3F5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10A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6B2F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52B2F2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F44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DFD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35F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B6B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D5F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41C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36F2A42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360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BF2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7A2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A77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38D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6E2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0D2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59B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79A5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E4B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C1C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59D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FD7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ED2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BE0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 w14:paraId="062D306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4D9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9C8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8EE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0F5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96C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5E4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1E1D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C4D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BE99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5A1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034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1D2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A6B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EF5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D41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16AAD5F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1D3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4F2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985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D2D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451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033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989C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F73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EBE4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A827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1C69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080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F36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42E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368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51D14C1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DA7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EEB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258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827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0E5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195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501F9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076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03D3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178328E5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 w14:paraId="74129826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7F9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4951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9AC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EB2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ED6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05FE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 w14:paraId="65EDC62E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C2E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B35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742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040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36C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651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469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A4AF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39EA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43DB7672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 w14:paraId="1FC3BCE6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B7B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C78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CFD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604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4B5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C4F1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3C4A5EC8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A12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74B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48D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B54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17F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ADA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488AB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CF3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AB4D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4C2E7EDA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 w14:paraId="6437B968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818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1E67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173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71F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DD5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D327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14:paraId="2A3FE821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75C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89C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4F2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3D4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468A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BAB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72E6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D17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949F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4D2B159B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 w14:paraId="0F25575C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D5D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1A03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BD8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882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6B8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3430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019B02B7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B08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EF80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A74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735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C36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DAD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14:paraId="09E21474"/>
    <w:sectPr>
      <w:pgSz w:w="16838" w:h="11906" w:orient="landscape"/>
      <w:pgMar w:top="1531" w:right="1984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1612B"/>
    <w:rsid w:val="009825BF"/>
    <w:rsid w:val="00E401E6"/>
    <w:rsid w:val="21055682"/>
    <w:rsid w:val="26422E99"/>
    <w:rsid w:val="265E18D3"/>
    <w:rsid w:val="3F896706"/>
    <w:rsid w:val="400401F7"/>
    <w:rsid w:val="44AF4849"/>
    <w:rsid w:val="459713CA"/>
    <w:rsid w:val="52BF32CA"/>
    <w:rsid w:val="53D81A5B"/>
    <w:rsid w:val="79E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PYFL</Company>
  <Pages>4</Pages>
  <Words>2866</Words>
  <Characters>2889</Characters>
  <Lines>23</Lines>
  <Paragraphs>6</Paragraphs>
  <TotalTime>5</TotalTime>
  <ScaleCrop>false</ScaleCrop>
  <LinksUpToDate>false</LinksUpToDate>
  <CharactersWithSpaces>3015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2020-06-23T03:34:00Z</dcterms:created>
  <dc:creator>MZPYG</dc:creator>
  <cp:lastModifiedBy>刘艳梅</cp:lastModifiedBy>
  <dcterms:modified xsi:type="dcterms:W3CDTF">2024-12-19T06:52:09Z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AAA29AD075A542309761AD605F7B43FE</vt:lpwstr>
  </property>
</Properties>
</file>