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保障完成好健康检测，</w:t>
      </w:r>
      <w:r>
        <w:rPr>
          <w:rFonts w:hint="eastAsia"/>
          <w:kern w:val="0"/>
          <w:szCs w:val="32"/>
          <w:lang w:eastAsia="zh-CN"/>
        </w:rPr>
        <w:t>面试考生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</w:t>
      </w:r>
      <w:r>
        <w:rPr>
          <w:rFonts w:hint="eastAsia"/>
          <w:kern w:val="0"/>
          <w:szCs w:val="32"/>
          <w:lang w:eastAsia="zh-CN"/>
        </w:rPr>
        <w:t>面试</w:t>
      </w:r>
      <w:r>
        <w:rPr>
          <w:kern w:val="0"/>
          <w:szCs w:val="32"/>
        </w:rPr>
        <w:t>当天</w:t>
      </w:r>
      <w:r>
        <w:rPr>
          <w:rFonts w:hint="eastAsia"/>
          <w:kern w:val="0"/>
          <w:szCs w:val="32"/>
        </w:rPr>
        <w:t>上午7: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rFonts w:hint="eastAsia"/>
          <w:kern w:val="0"/>
          <w:szCs w:val="32"/>
        </w:rPr>
        <w:t>0前</w:t>
      </w:r>
      <w:r>
        <w:rPr>
          <w:kern w:val="0"/>
          <w:szCs w:val="32"/>
        </w:rPr>
        <w:t>凭本人笔试准考证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kern w:val="0"/>
          <w:szCs w:val="32"/>
        </w:rPr>
        <w:t>二代身份证到指定考场</w:t>
      </w:r>
      <w:bookmarkStart w:id="0" w:name="_GoBack"/>
      <w:bookmarkEnd w:id="0"/>
      <w:r>
        <w:rPr>
          <w:kern w:val="0"/>
          <w:szCs w:val="32"/>
        </w:rPr>
        <w:t>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应服从工作人员管理，须在候考室静候，不得喧哗，不得影响他人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2B32B27"/>
    <w:rsid w:val="337727C4"/>
    <w:rsid w:val="37BE41C0"/>
    <w:rsid w:val="3AE90F13"/>
    <w:rsid w:val="3D090169"/>
    <w:rsid w:val="62E209E2"/>
    <w:rsid w:val="6DC114D8"/>
    <w:rsid w:val="74CB0FCF"/>
    <w:rsid w:val="791959EC"/>
    <w:rsid w:val="7A575DDC"/>
    <w:rsid w:val="7A6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2021-12-03T09:19:00Z</cp:lastPrinted>
  <dcterms:modified xsi:type="dcterms:W3CDTF">2023-02-23T03:05:34Z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EBBBB09D3CFC44079CE969AE8768595E</vt:lpwstr>
  </property>
</Properties>
</file>