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件</w:t>
      </w:r>
      <w:r>
        <w:rPr>
          <w:rFonts w:hint="default" w:ascii="黑体" w:hAnsi="黑体" w:eastAsia="黑体"/>
          <w:color w:val="auto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beforeAutospacing="1" w:line="560" w:lineRule="exact"/>
        <w:textAlignment w:val="auto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华文中宋" w:hAnsi="华文中宋" w:eastAsia="华文中宋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                                  </w:t>
      </w:r>
      <w:r>
        <w:rPr>
          <w:rFonts w:hint="eastAsia" w:ascii="华文中宋" w:hAnsi="华文中宋" w:eastAsia="华文中宋"/>
          <w:color w:val="auto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宋体" w:hAnsi="宋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南雄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科普教育基地申报表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 xml:space="preserve"> 申报单位：（盖章）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050" w:firstLineChars="35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推荐单位：（盖章）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default" w:ascii="方正小标宋简体" w:hAnsi="方正小标宋简体" w:eastAsia="方正小标宋简体" w:cs="方正小标宋简体"/>
          <w:color w:val="auto"/>
          <w:sz w:val="30"/>
          <w:szCs w:val="30"/>
          <w:u w:val="single"/>
          <w:lang w:val="en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050" w:firstLineChars="35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申报日期：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 xml:space="preserve"> 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lang w:val="en-US" w:eastAsia="zh-CN"/>
        </w:rPr>
        <w:t>南雄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2"/>
          <w:szCs w:val="32"/>
        </w:rPr>
        <w:t>科学技术协会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南雄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4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40"/>
          <w:sz w:val="32"/>
          <w:szCs w:val="32"/>
        </w:rPr>
        <w:t xml:space="preserve"> 二○二</w:t>
      </w:r>
      <w:r>
        <w:rPr>
          <w:rFonts w:hint="eastAsia" w:ascii="方正小标宋简体" w:hAnsi="方正小标宋简体" w:eastAsia="方正小标宋简体" w:cs="方正小标宋简体"/>
          <w:color w:val="auto"/>
          <w:spacing w:val="40"/>
          <w:sz w:val="32"/>
          <w:szCs w:val="32"/>
          <w:lang w:val="en-US" w:eastAsia="zh-CN"/>
        </w:rPr>
        <w:t>X</w:t>
      </w:r>
      <w:r>
        <w:rPr>
          <w:rFonts w:hint="eastAsia" w:ascii="方正小标宋简体" w:hAnsi="方正小标宋简体" w:eastAsia="方正小标宋简体" w:cs="方正小标宋简体"/>
          <w:color w:val="auto"/>
          <w:spacing w:val="40"/>
          <w:sz w:val="32"/>
          <w:szCs w:val="32"/>
        </w:rPr>
        <w:t>年制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0" w:footer="1474" w:gutter="0"/>
          <w:pgNumType w:fmt="decimal"/>
          <w:cols w:space="72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填写报送说明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华文中宋" w:hAnsi="华文中宋" w:eastAsia="华文中宋"/>
          <w:color w:val="auto"/>
          <w:sz w:val="30"/>
          <w:szCs w:val="30"/>
        </w:rPr>
      </w:pPr>
      <w:r>
        <w:rPr>
          <w:rFonts w:hint="eastAsia" w:ascii="仿宋_GB2312" w:hAnsi="Calibri" w:eastAsia="仿宋_GB2312"/>
          <w:b/>
          <w:bCs/>
          <w:color w:val="auto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一、本申报书由拟申报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南雄</w:t>
      </w:r>
      <w:r>
        <w:rPr>
          <w:rFonts w:hint="eastAsia" w:ascii="仿宋" w:hAnsi="仿宋" w:eastAsia="仿宋"/>
          <w:color w:val="auto"/>
          <w:sz w:val="32"/>
          <w:szCs w:val="32"/>
        </w:rPr>
        <w:t>科普教育基地的单位填写，申报单位名称应与盖章单位名称一致，申报单位应按照表内要求如实填写。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二、提交申报书时应提供反映申报单位基本情况、开展科普工作的图片或视频等。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三、填写申报书应注意以下内容：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（1）“拟申报类型”：A.场所类，B.非场所类。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（2）“其他相关材料”： 申报单位需要提供附件材料的，请详细列出所提交相关材料的目录清单。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格式要求：（1）填写申报表时，字体规格、大小和行距要一致，用A4纸排版打印，不得手写填报；（2）附件材料统一用A4纸清晰复印，提交的照片不使用原件张贴，采用电脑彩色打印，每张A4纸排列2－4张，并注明照片的简要内容；（3）申报材料收集齐全后，请按申报表、附件材料目录表和附件的顺序排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五、申报表封面加盖单位印章，最后一页由推荐单位填写推荐意见，并加盖公章。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华文中宋" w:eastAsia="仿宋_GB2312"/>
          <w:color w:val="auto"/>
          <w:sz w:val="30"/>
          <w:szCs w:val="3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color w:val="auto"/>
        </w:rPr>
      </w:pPr>
    </w:p>
    <w:tbl>
      <w:tblPr>
        <w:tblStyle w:val="5"/>
        <w:tblpPr w:leftFromText="180" w:rightFromText="180" w:vertAnchor="text" w:horzAnchor="page" w:tblpXSpec="center" w:tblpY="58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76"/>
        <w:gridCol w:w="1964"/>
        <w:gridCol w:w="1271"/>
        <w:gridCol w:w="475"/>
        <w:gridCol w:w="1122"/>
        <w:gridCol w:w="776"/>
        <w:gridCol w:w="727"/>
        <w:gridCol w:w="10"/>
        <w:gridCol w:w="642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申报单位</w:t>
            </w:r>
          </w:p>
        </w:tc>
        <w:tc>
          <w:tcPr>
            <w:tcW w:w="483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负责人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通讯地址</w:t>
            </w:r>
          </w:p>
        </w:tc>
        <w:tc>
          <w:tcPr>
            <w:tcW w:w="4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科普分管部门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eastAsia="zh-CN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联系人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eastAsia="zh-CN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传真电话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6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拟申报类型：A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                B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上级主管部门</w:t>
            </w:r>
          </w:p>
        </w:tc>
        <w:tc>
          <w:tcPr>
            <w:tcW w:w="78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行业类别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单位性质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eastAsia="zh-CN"/>
              </w:rPr>
            </w:pP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宣传栏（总长/米）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占地面积(m2)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建筑面积(m2)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科普展示面积(m2)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员工总数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743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年经营性收入（万元）</w:t>
            </w:r>
          </w:p>
        </w:tc>
        <w:tc>
          <w:tcPr>
            <w:tcW w:w="174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327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科普经费来源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上级拨</w:t>
            </w: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款占比例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科普馆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社会捐</w:t>
            </w: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助占比例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宣传廊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活动收入占比例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设  备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经营性投入占比例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资  料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年开放天数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  <w:tc>
          <w:tcPr>
            <w:tcW w:w="3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年可接纳参观人数</w:t>
            </w:r>
          </w:p>
        </w:tc>
        <w:tc>
          <w:tcPr>
            <w:tcW w:w="2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科普宣传教育主要学科领域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6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  <w:t>基本情况简介：</w:t>
            </w:r>
            <w:r>
              <w:rPr>
                <w:rFonts w:hint="eastAsia" w:ascii="宋体" w:hAnsi="宋体"/>
                <w:sz w:val="28"/>
                <w:szCs w:val="28"/>
              </w:rPr>
              <w:t>（资源条件、现有科普设施、机构、队伍、开展的科普工作、科普活动与近期规划等，2000字以内，可另纸说明。）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6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  <w:t>其他有关材料内容：</w:t>
            </w:r>
            <w:r>
              <w:rPr>
                <w:rFonts w:hint="eastAsia" w:ascii="宋体" w:hAnsi="宋体"/>
                <w:sz w:val="28"/>
                <w:szCs w:val="28"/>
              </w:rPr>
              <w:t>（图片、视频等相关材料的目录清单）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96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镇（街）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以上科协，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级学会或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直有关单位推荐意见：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720" w:firstLineChars="24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（盖章）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0" w:firstLineChars="20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二○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96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科协、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工信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审批意见：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720" w:firstLineChars="24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（盖章）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二○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7"/>
        <w:ind w:left="0" w:leftChars="0" w:firstLine="0" w:firstLineChars="0"/>
        <w:rPr>
          <w:rFonts w:hint="default" w:ascii="仿宋_GB2312" w:hAnsi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00000000"/>
    <w:rsid w:val="033D4C74"/>
    <w:rsid w:val="09B53366"/>
    <w:rsid w:val="14BE051D"/>
    <w:rsid w:val="1B404602"/>
    <w:rsid w:val="245D1A6C"/>
    <w:rsid w:val="36CC5235"/>
    <w:rsid w:val="45444A5F"/>
    <w:rsid w:val="476765B4"/>
    <w:rsid w:val="48681484"/>
    <w:rsid w:val="5EEB1000"/>
    <w:rsid w:val="6B743394"/>
    <w:rsid w:val="70AD018E"/>
    <w:rsid w:val="738E2FAE"/>
    <w:rsid w:val="7A435623"/>
    <w:rsid w:val="7A76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</w:rPr>
  </w:style>
  <w:style w:type="paragraph" w:customStyle="1" w:styleId="9">
    <w:name w:val="正文-公1"/>
    <w:basedOn w:val="1"/>
    <w:qFormat/>
    <w:uiPriority w:val="0"/>
    <w:pPr>
      <w:ind w:firstLine="200" w:firstLineChars="200"/>
    </w:p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7536</Words>
  <Characters>7637</Characters>
  <Lines>0</Lines>
  <Paragraphs>0</Paragraphs>
  <TotalTime>5</TotalTime>
  <ScaleCrop>false</ScaleCrop>
  <LinksUpToDate>false</LinksUpToDate>
  <CharactersWithSpaces>8143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2022-11-29T07:40:00Z</dcterms:created>
  <dc:creator>hp</dc:creator>
  <cp:lastModifiedBy>Administrator</cp:lastModifiedBy>
  <cp:lastPrinted>2022-11-29T08:37:00Z</cp:lastPrinted>
  <dcterms:modified xsi:type="dcterms:W3CDTF">2023-02-16T07:13:17Z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62B9DC8355CB471DA1D8A5F550830715</vt:lpwstr>
  </property>
</Properties>
</file>