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考生须按照公布的面试时间与考场安排，凭本人</w:t>
      </w:r>
      <w:r>
        <w:rPr>
          <w:rFonts w:hint="eastAsia"/>
          <w:kern w:val="0"/>
          <w:szCs w:val="32"/>
          <w:lang w:val="en-US" w:eastAsia="zh-CN"/>
        </w:rPr>
        <w:t>笔试</w:t>
      </w:r>
      <w:r>
        <w:rPr>
          <w:kern w:val="0"/>
          <w:szCs w:val="32"/>
        </w:rPr>
        <w:t>准考证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二代有效</w:t>
      </w:r>
      <w:r>
        <w:rPr>
          <w:kern w:val="0"/>
          <w:szCs w:val="32"/>
        </w:rPr>
        <w:t>身份证到指定考场报到，参加面试抽签。考生所携带的通讯工具和音频、视频发射、接</w:t>
      </w:r>
      <w:bookmarkStart w:id="0" w:name="_GoBack"/>
      <w:bookmarkEnd w:id="0"/>
      <w:r>
        <w:rPr>
          <w:kern w:val="0"/>
          <w:szCs w:val="32"/>
        </w:rPr>
        <w:t>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为保障考生顺利参加面试，根据广东省《关于有序恢复事业单位公开招聘线下工作的通知》要求，请考生提前</w:t>
      </w:r>
      <w:r>
        <w:rPr>
          <w:rFonts w:hint="eastAsia"/>
          <w:kern w:val="0"/>
          <w:szCs w:val="32"/>
          <w:lang w:val="en-US" w:eastAsia="zh-CN"/>
        </w:rPr>
        <w:t>45</w:t>
      </w:r>
      <w:r>
        <w:rPr>
          <w:rFonts w:hint="eastAsia"/>
          <w:kern w:val="0"/>
          <w:szCs w:val="32"/>
        </w:rPr>
        <w:t>分钟（即上午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rFonts w:hint="eastAsia"/>
          <w:kern w:val="0"/>
          <w:szCs w:val="32"/>
        </w:rPr>
        <w:t>:</w:t>
      </w:r>
      <w:r>
        <w:rPr>
          <w:rFonts w:hint="eastAsia"/>
          <w:kern w:val="0"/>
          <w:szCs w:val="32"/>
          <w:lang w:val="en-US" w:eastAsia="zh-CN"/>
        </w:rPr>
        <w:t>15</w:t>
      </w:r>
      <w:r>
        <w:rPr>
          <w:rFonts w:hint="eastAsia"/>
          <w:kern w:val="0"/>
          <w:szCs w:val="32"/>
        </w:rPr>
        <w:t>时前）到达面试考场大门，凭笔试准考证和身份证排队进行扫码测体温。体温正常、粤康码等电子健康码显示为绿码的，经登记核验身份信息后，佩戴好口罩（口罩自备）按指定路线进入</w:t>
      </w:r>
      <w:r>
        <w:rPr>
          <w:rFonts w:hint="eastAsia"/>
          <w:kern w:val="0"/>
          <w:szCs w:val="32"/>
          <w:lang w:val="en-US" w:eastAsia="zh-CN"/>
        </w:rPr>
        <w:t>面试候考室</w:t>
      </w:r>
      <w:r>
        <w:rPr>
          <w:rFonts w:hint="eastAsia"/>
          <w:kern w:val="0"/>
          <w:szCs w:val="32"/>
        </w:rPr>
        <w:t>。排队等待扫码时，每位人员应保持1米以上距离，考场区域内不能扎堆聚集，考试结束后应立即离场。进入考场大门时，如应试人员所持粤康码等电子健康码为红码、黄码或连续3次测量体温≥37.3℃的，不得进入考场区域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三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四</w:t>
      </w:r>
      <w:r>
        <w:rPr>
          <w:kern w:val="0"/>
          <w:szCs w:val="32"/>
        </w:rPr>
        <w:t>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五</w:t>
      </w:r>
      <w:r>
        <w:rPr>
          <w:kern w:val="0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六</w:t>
      </w:r>
      <w:r>
        <w:rPr>
          <w:kern w:val="0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七</w:t>
      </w:r>
      <w:r>
        <w:rPr>
          <w:kern w:val="0"/>
          <w:szCs w:val="32"/>
        </w:rPr>
        <w:t>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八</w:t>
      </w:r>
      <w:r>
        <w:rPr>
          <w:kern w:val="0"/>
          <w:szCs w:val="32"/>
        </w:rPr>
        <w:t>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九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十</w:t>
      </w:r>
      <w:r>
        <w:rPr>
          <w:kern w:val="0"/>
          <w:szCs w:val="32"/>
        </w:rPr>
        <w:t>、考生应接受现场工作人员的管理，对违反面试规定的，将</w:t>
      </w:r>
      <w:r>
        <w:rPr>
          <w:rFonts w:hint="eastAsia"/>
          <w:kern w:val="0"/>
          <w:szCs w:val="32"/>
        </w:rPr>
        <w:t>参照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18B61"/>
    <w:multiLevelType w:val="singleLevel"/>
    <w:tmpl w:val="6BB18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E"/>
    <w:rsid w:val="0000590F"/>
    <w:rsid w:val="00047DF7"/>
    <w:rsid w:val="001C133B"/>
    <w:rsid w:val="00234173"/>
    <w:rsid w:val="002A0A67"/>
    <w:rsid w:val="00383785"/>
    <w:rsid w:val="003A7F53"/>
    <w:rsid w:val="003B6F55"/>
    <w:rsid w:val="003D1286"/>
    <w:rsid w:val="004B197B"/>
    <w:rsid w:val="00531BF7"/>
    <w:rsid w:val="00683B2F"/>
    <w:rsid w:val="006A0BB7"/>
    <w:rsid w:val="0070584E"/>
    <w:rsid w:val="00774922"/>
    <w:rsid w:val="00882F44"/>
    <w:rsid w:val="009474F6"/>
    <w:rsid w:val="009C2664"/>
    <w:rsid w:val="00A2765C"/>
    <w:rsid w:val="00B93813"/>
    <w:rsid w:val="00D654DE"/>
    <w:rsid w:val="00DF1A21"/>
    <w:rsid w:val="00E51F04"/>
    <w:rsid w:val="00E7423E"/>
    <w:rsid w:val="00ED70A9"/>
    <w:rsid w:val="00FC3970"/>
    <w:rsid w:val="00FD083A"/>
    <w:rsid w:val="00FE4A3D"/>
    <w:rsid w:val="05E0601B"/>
    <w:rsid w:val="082345C8"/>
    <w:rsid w:val="0A946796"/>
    <w:rsid w:val="0B2A48F4"/>
    <w:rsid w:val="0C1F6EA1"/>
    <w:rsid w:val="0CE34437"/>
    <w:rsid w:val="0E0B0B7B"/>
    <w:rsid w:val="0F154A8A"/>
    <w:rsid w:val="0F2D10FB"/>
    <w:rsid w:val="10D413CC"/>
    <w:rsid w:val="1683361A"/>
    <w:rsid w:val="1AD27617"/>
    <w:rsid w:val="1EFE6136"/>
    <w:rsid w:val="21D33B6F"/>
    <w:rsid w:val="24863746"/>
    <w:rsid w:val="2A4F5076"/>
    <w:rsid w:val="2B73344A"/>
    <w:rsid w:val="2C72016C"/>
    <w:rsid w:val="2D97638F"/>
    <w:rsid w:val="2FCF3E7C"/>
    <w:rsid w:val="305C7AA5"/>
    <w:rsid w:val="344047F0"/>
    <w:rsid w:val="356D3259"/>
    <w:rsid w:val="3B4871B9"/>
    <w:rsid w:val="3BD50874"/>
    <w:rsid w:val="3EB42A33"/>
    <w:rsid w:val="45AA642D"/>
    <w:rsid w:val="495C0E0B"/>
    <w:rsid w:val="4AE21B35"/>
    <w:rsid w:val="4B990614"/>
    <w:rsid w:val="4ED16E07"/>
    <w:rsid w:val="524948DF"/>
    <w:rsid w:val="56D640A9"/>
    <w:rsid w:val="585F214A"/>
    <w:rsid w:val="5B7579FD"/>
    <w:rsid w:val="5F45695D"/>
    <w:rsid w:val="5F5D0FEF"/>
    <w:rsid w:val="60EC2D1C"/>
    <w:rsid w:val="62571360"/>
    <w:rsid w:val="625D0866"/>
    <w:rsid w:val="63AF7EF6"/>
    <w:rsid w:val="658E54CC"/>
    <w:rsid w:val="67333D4D"/>
    <w:rsid w:val="692B7F12"/>
    <w:rsid w:val="6AB3015B"/>
    <w:rsid w:val="6B6311C8"/>
    <w:rsid w:val="6BA87DC1"/>
    <w:rsid w:val="6D164F3A"/>
    <w:rsid w:val="6FAB2810"/>
    <w:rsid w:val="70181036"/>
    <w:rsid w:val="774E5E1D"/>
    <w:rsid w:val="7A48099B"/>
    <w:rsid w:val="7B3E4561"/>
    <w:rsid w:val="7B461CF1"/>
    <w:rsid w:val="7C67652F"/>
    <w:rsid w:val="7D311988"/>
    <w:rsid w:val="7FB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101</Words>
  <Characters>576</Characters>
  <Lines>4</Lines>
  <Paragraphs>1</Paragraphs>
  <TotalTime>3</TotalTime>
  <ScaleCrop>false</ScaleCrop>
  <LinksUpToDate>false</LinksUpToDate>
  <CharactersWithSpaces>676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可惜没茹果</cp:lastModifiedBy>
  <cp:lastPrinted>2016-06-28T03:13:00Z</cp:lastPrinted>
  <dcterms:modified xsi:type="dcterms:W3CDTF">2021-06-11T06:54:21Z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DBD0CD279B174A4C849A01CE124490AE</vt:lpwstr>
  </property>
</Properties>
</file>