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年南雄市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雄州街道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公开招聘村级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根据《2021年南雄市公开招聘村级组织员、政务员公告》，经公告、宣传动员、报名、面试、资格审查、体检等工作环节，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刘美琼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人符合岗位聘用条件，拟聘用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刘美琼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村级组织员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，现予公示，公示时间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 )，若有异议，请将意见署真名后投递到中共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雄州街道工委党建办公室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（地址：南雄市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雄州大道中349号4楼党建办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，联系电话：0751-38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22544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，请写明联系人姓名和联系电话,匿名信函将不予受理。公示时间截止后反映的材料一律不予受理。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附件：2021年南雄市雄州街道公开招聘村级组织员、政务员拟聘人员名单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（以链接形式打开名单）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2021年南雄市雄州街道公开招聘村级组织员、政务员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4D84"/>
    <w:rsid w:val="3A801A44"/>
    <w:rsid w:val="3EBA761A"/>
    <w:rsid w:val="5DDB2CC6"/>
    <w:rsid w:val="66294FE1"/>
    <w:rsid w:val="68CE4729"/>
    <w:rsid w:val="699679EB"/>
    <w:rsid w:val="6AB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2021-05-06T07:51:00Z</dcterms:created>
  <dc:creator>Lenovo</dc:creator>
  <cp:lastModifiedBy>_ZH。</cp:lastModifiedBy>
  <dcterms:modified xsi:type="dcterms:W3CDTF">2021-05-08T09:41:21Z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9882658EA0424AB0A3A771CCEF7C8C97</vt:lpwstr>
  </property>
</Properties>
</file>